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B020" w14:textId="77777777" w:rsidR="00A7163E" w:rsidRDefault="00000000">
      <w:pPr>
        <w:widowControl/>
        <w:snapToGrid w:val="0"/>
        <w:spacing w:line="360" w:lineRule="auto"/>
        <w:jc w:val="center"/>
        <w:rPr>
          <w:rFonts w:ascii="標楷體" w:eastAsia="標楷體" w:hAnsi="標楷體" w:cs="新細明體"/>
          <w:b/>
          <w:bCs/>
          <w:color w:val="000000"/>
          <w:kern w:val="0"/>
          <w:sz w:val="32"/>
          <w:szCs w:val="28"/>
        </w:rPr>
      </w:pPr>
      <w:r>
        <w:rPr>
          <w:rFonts w:ascii="標楷體" w:eastAsia="標楷體" w:hAnsi="標楷體" w:cs="新細明體"/>
          <w:b/>
          <w:bCs/>
          <w:color w:val="000000"/>
          <w:kern w:val="0"/>
          <w:sz w:val="32"/>
          <w:szCs w:val="28"/>
        </w:rPr>
        <w:t>客家委員會</w:t>
      </w:r>
    </w:p>
    <w:p w14:paraId="501796E3" w14:textId="77777777" w:rsidR="00A7163E" w:rsidRDefault="00000000">
      <w:pPr>
        <w:widowControl/>
        <w:snapToGrid w:val="0"/>
        <w:spacing w:line="360" w:lineRule="auto"/>
        <w:jc w:val="center"/>
        <w:rPr>
          <w:rFonts w:ascii="標楷體" w:eastAsia="標楷體" w:hAnsi="標楷體" w:cs="新細明體"/>
          <w:b/>
          <w:bCs/>
          <w:color w:val="000000"/>
          <w:kern w:val="0"/>
          <w:sz w:val="32"/>
          <w:szCs w:val="28"/>
        </w:rPr>
      </w:pPr>
      <w:r>
        <w:rPr>
          <w:rFonts w:ascii="標楷體" w:eastAsia="標楷體" w:hAnsi="標楷體" w:cs="新細明體"/>
          <w:b/>
          <w:bCs/>
          <w:color w:val="000000"/>
          <w:kern w:val="0"/>
          <w:sz w:val="32"/>
          <w:szCs w:val="28"/>
        </w:rPr>
        <w:t>「113年客家戲曲劇本創作徵選」徵選辦法</w:t>
      </w:r>
    </w:p>
    <w:p w14:paraId="34046572" w14:textId="77777777" w:rsidR="00A7163E" w:rsidRDefault="00000000">
      <w:pPr>
        <w:widowControl/>
        <w:numPr>
          <w:ilvl w:val="0"/>
          <w:numId w:val="1"/>
        </w:numPr>
        <w:snapToGrid w:val="0"/>
        <w:spacing w:line="360" w:lineRule="auto"/>
        <w:ind w:left="567" w:hanging="567"/>
      </w:pPr>
      <w:r>
        <w:rPr>
          <w:rFonts w:ascii="標楷體" w:eastAsia="標楷體" w:hAnsi="標楷體" w:cs="新細明體"/>
          <w:b/>
          <w:bCs/>
          <w:noProof/>
          <w:color w:val="000000"/>
          <w:kern w:val="0"/>
          <w:sz w:val="32"/>
          <w:szCs w:val="28"/>
        </w:rPr>
        <mc:AlternateContent>
          <mc:Choice Requires="wps">
            <w:drawing>
              <wp:anchor distT="0" distB="0" distL="114300" distR="114300" simplePos="0" relativeHeight="251662336" behindDoc="0" locked="0" layoutInCell="1" allowOverlap="1" wp14:anchorId="2EB16C88" wp14:editId="679D77D8">
                <wp:simplePos x="0" y="0"/>
                <wp:positionH relativeFrom="column">
                  <wp:posOffset>4920615</wp:posOffset>
                </wp:positionH>
                <wp:positionV relativeFrom="paragraph">
                  <wp:posOffset>10799</wp:posOffset>
                </wp:positionV>
                <wp:extent cx="1038228" cy="285750"/>
                <wp:effectExtent l="0" t="0" r="28572" b="19050"/>
                <wp:wrapNone/>
                <wp:docPr id="720996228" name="Text Box 4"/>
                <wp:cNvGraphicFramePr/>
                <a:graphic xmlns:a="http://schemas.openxmlformats.org/drawingml/2006/main">
                  <a:graphicData uri="http://schemas.microsoft.com/office/word/2010/wordprocessingShape">
                    <wps:wsp>
                      <wps:cNvSpPr txBox="1"/>
                      <wps:spPr>
                        <a:xfrm>
                          <a:off x="0" y="0"/>
                          <a:ext cx="1038228" cy="285750"/>
                        </a:xfrm>
                        <a:prstGeom prst="rect">
                          <a:avLst/>
                        </a:prstGeom>
                        <a:solidFill>
                          <a:srgbClr val="FFFFFF"/>
                        </a:solidFill>
                        <a:ln w="9528">
                          <a:solidFill>
                            <a:srgbClr val="FFFFFF"/>
                          </a:solidFill>
                          <a:prstDash val="solid"/>
                        </a:ln>
                      </wps:spPr>
                      <wps:txbx>
                        <w:txbxContent>
                          <w:p w14:paraId="026348AA" w14:textId="77777777" w:rsidR="00A7163E" w:rsidRDefault="00000000">
                            <w:r>
                              <w:t>112.12.26</w:t>
                            </w:r>
                          </w:p>
                          <w:p w14:paraId="35E75FB9" w14:textId="77777777" w:rsidR="00A7163E" w:rsidRDefault="00A7163E"/>
                        </w:txbxContent>
                      </wps:txbx>
                      <wps:bodyPr vert="horz" wrap="square" lIns="91440" tIns="45720" rIns="91440" bIns="45720" anchor="t" anchorCtr="0" compatLnSpc="0">
                        <a:noAutofit/>
                      </wps:bodyPr>
                    </wps:wsp>
                  </a:graphicData>
                </a:graphic>
              </wp:anchor>
            </w:drawing>
          </mc:Choice>
          <mc:Fallback>
            <w:pict>
              <v:shapetype w14:anchorId="2EB16C88" id="_x0000_t202" coordsize="21600,21600" o:spt="202" path="m,l,21600r21600,l21600,xe">
                <v:stroke joinstyle="miter"/>
                <v:path gradientshapeok="t" o:connecttype="rect"/>
              </v:shapetype>
              <v:shape id="Text Box 4" o:spid="_x0000_s1026" type="#_x0000_t202" style="position:absolute;left:0;text-align:left;margin-left:387.45pt;margin-top:.85pt;width:81.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" strokecolor="white" strokeweight=".26467mm">
                <v:textbox>
                  <w:txbxContent>
                    <w:p w14:paraId="026348AA" w14:textId="77777777" w:rsidR="00A7163E" w:rsidRDefault="00000000">
                      <w:r>
                        <w:t>112.12.26</w:t>
                      </w:r>
                    </w:p>
                    <w:p w14:paraId="35E75FB9" w14:textId="77777777" w:rsidR="00A7163E" w:rsidRDefault="00A7163E"/>
                  </w:txbxContent>
                </v:textbox>
              </v:shape>
            </w:pict>
          </mc:Fallback>
        </mc:AlternateContent>
      </w:r>
      <w:r>
        <w:rPr>
          <w:rFonts w:ascii="標楷體" w:eastAsia="標楷體" w:hAnsi="標楷體" w:cs="新細明體"/>
          <w:color w:val="000000"/>
          <w:kern w:val="0"/>
          <w:sz w:val="28"/>
          <w:szCs w:val="28"/>
        </w:rPr>
        <w:t>目的：</w:t>
      </w:r>
    </w:p>
    <w:p w14:paraId="27B49E3B" w14:textId="77777777" w:rsidR="00A7163E" w:rsidRDefault="00000000">
      <w:pPr>
        <w:widowControl/>
        <w:snapToGrid w:val="0"/>
        <w:spacing w:line="360" w:lineRule="auto"/>
        <w:ind w:left="567"/>
        <w:jc w:val="both"/>
      </w:pPr>
      <w:r>
        <w:rPr>
          <w:rFonts w:ascii="標楷體" w:eastAsia="標楷體" w:hAnsi="標楷體" w:cs="新細明體"/>
          <w:kern w:val="0"/>
          <w:sz w:val="28"/>
          <w:szCs w:val="28"/>
        </w:rPr>
        <w:t>鼓勵</w:t>
      </w:r>
      <w:r>
        <w:rPr>
          <w:rFonts w:ascii="標楷體" w:eastAsia="標楷體" w:hAnsi="標楷體" w:cs="新細明體"/>
          <w:bCs/>
          <w:kern w:val="0"/>
          <w:sz w:val="28"/>
          <w:szCs w:val="28"/>
        </w:rPr>
        <w:t>戲劇文學或戲曲表演領域人才投入</w:t>
      </w:r>
      <w:r>
        <w:rPr>
          <w:rFonts w:ascii="標楷體" w:eastAsia="標楷體" w:hAnsi="標楷體" w:cs="新細明體"/>
          <w:kern w:val="0"/>
          <w:sz w:val="28"/>
          <w:szCs w:val="28"/>
        </w:rPr>
        <w:t>客家戲曲劇本創作，並</w:t>
      </w:r>
      <w:r>
        <w:rPr>
          <w:rFonts w:ascii="標楷體" w:eastAsia="標楷體" w:hAnsi="標楷體" w:cs="新細明體"/>
          <w:bCs/>
          <w:kern w:val="0"/>
          <w:sz w:val="28"/>
          <w:szCs w:val="28"/>
        </w:rPr>
        <w:t>在既有客家文化基礎上開創新型態表現手法及藝術風格，</w:t>
      </w:r>
      <w:r>
        <w:rPr>
          <w:rFonts w:ascii="標楷體" w:eastAsia="標楷體" w:hAnsi="標楷體" w:cs="新細明體"/>
          <w:kern w:val="0"/>
          <w:sz w:val="28"/>
          <w:szCs w:val="28"/>
        </w:rPr>
        <w:t>提升客家戲劇文學品質及藝術涵養，以</w:t>
      </w:r>
      <w:r>
        <w:rPr>
          <w:rFonts w:ascii="標楷體" w:eastAsia="標楷體" w:hAnsi="標楷體" w:cs="新細明體"/>
          <w:bCs/>
          <w:kern w:val="0"/>
          <w:sz w:val="28"/>
          <w:szCs w:val="28"/>
        </w:rPr>
        <w:t>帶動客家戲曲永續發展。</w:t>
      </w:r>
    </w:p>
    <w:p w14:paraId="572712C7" w14:textId="77777777" w:rsidR="00A7163E" w:rsidRDefault="00000000">
      <w:pPr>
        <w:widowControl/>
        <w:numPr>
          <w:ilvl w:val="0"/>
          <w:numId w:val="1"/>
        </w:numPr>
        <w:snapToGrid w:val="0"/>
        <w:spacing w:line="360" w:lineRule="auto"/>
        <w:ind w:left="567" w:hanging="567"/>
        <w:rPr>
          <w:rFonts w:ascii="標楷體" w:eastAsia="標楷體" w:hAnsi="標楷體" w:cs="新細明體"/>
          <w:kern w:val="0"/>
          <w:sz w:val="28"/>
          <w:szCs w:val="28"/>
        </w:rPr>
      </w:pPr>
      <w:r>
        <w:rPr>
          <w:rFonts w:ascii="標楷體" w:eastAsia="標楷體" w:hAnsi="標楷體" w:cs="新細明體"/>
          <w:kern w:val="0"/>
          <w:sz w:val="28"/>
          <w:szCs w:val="28"/>
        </w:rPr>
        <w:t xml:space="preserve">辦理單位：客家委員會（以下簡稱本會） </w:t>
      </w:r>
    </w:p>
    <w:p w14:paraId="110831DD" w14:textId="77777777" w:rsidR="00A7163E" w:rsidRDefault="00000000">
      <w:pPr>
        <w:widowControl/>
        <w:numPr>
          <w:ilvl w:val="0"/>
          <w:numId w:val="1"/>
        </w:numPr>
        <w:snapToGrid w:val="0"/>
        <w:spacing w:line="360" w:lineRule="auto"/>
        <w:ind w:left="567" w:hanging="567"/>
        <w:rPr>
          <w:rFonts w:ascii="標楷體" w:eastAsia="標楷體" w:hAnsi="標楷體" w:cs="新細明體"/>
          <w:kern w:val="0"/>
          <w:sz w:val="28"/>
          <w:szCs w:val="28"/>
        </w:rPr>
      </w:pPr>
      <w:r>
        <w:rPr>
          <w:rFonts w:ascii="標楷體" w:eastAsia="標楷體" w:hAnsi="標楷體" w:cs="新細明體"/>
          <w:kern w:val="0"/>
          <w:sz w:val="28"/>
          <w:szCs w:val="28"/>
        </w:rPr>
        <w:t>徵選項目：客家戲曲劇本</w:t>
      </w:r>
    </w:p>
    <w:p w14:paraId="026DAF66" w14:textId="77777777" w:rsidR="00A7163E" w:rsidRDefault="00000000">
      <w:pPr>
        <w:widowControl/>
        <w:numPr>
          <w:ilvl w:val="1"/>
          <w:numId w:val="2"/>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參選劇本長度以演出時間90至120分鐘內為準，臺詞宜以客語為主，否則不予受理。</w:t>
      </w:r>
    </w:p>
    <w:p w14:paraId="44EE93CD" w14:textId="77777777" w:rsidR="00A7163E" w:rsidRDefault="00000000">
      <w:pPr>
        <w:widowControl/>
        <w:numPr>
          <w:ilvl w:val="1"/>
          <w:numId w:val="2"/>
        </w:numPr>
        <w:snapToGrid w:val="0"/>
        <w:spacing w:line="360" w:lineRule="auto"/>
        <w:ind w:left="851" w:hanging="567"/>
        <w:jc w:val="both"/>
      </w:pPr>
      <w:r>
        <w:rPr>
          <w:rFonts w:ascii="標楷體" w:eastAsia="標楷體" w:hAnsi="標楷體" w:cs="新細明體"/>
          <w:bCs/>
          <w:kern w:val="0"/>
          <w:sz w:val="28"/>
          <w:szCs w:val="28"/>
        </w:rPr>
        <w:t>參選劇本需含有200字以內之創作理念（主題）、500字以內劇情簡介、人物介紹表、分場大綱、完整對白及唱詞，一式8份。</w:t>
      </w:r>
    </w:p>
    <w:p w14:paraId="0FA8FEB6" w14:textId="77777777" w:rsidR="00A7163E" w:rsidRDefault="00000000">
      <w:pPr>
        <w:widowControl/>
        <w:numPr>
          <w:ilvl w:val="1"/>
          <w:numId w:val="2"/>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參選劇本指在臺灣經常演出之客家戲曲劇本。</w:t>
      </w:r>
    </w:p>
    <w:p w14:paraId="6140516D" w14:textId="77777777" w:rsidR="00A7163E" w:rsidRDefault="00000000">
      <w:pPr>
        <w:widowControl/>
        <w:numPr>
          <w:ilvl w:val="1"/>
          <w:numId w:val="2"/>
        </w:numPr>
        <w:snapToGrid w:val="0"/>
        <w:spacing w:line="360" w:lineRule="auto"/>
        <w:ind w:left="851" w:hanging="567"/>
        <w:jc w:val="both"/>
      </w:pPr>
      <w:r>
        <w:rPr>
          <w:rFonts w:ascii="標楷體" w:eastAsia="標楷體" w:hAnsi="標楷體" w:cs="新細明體"/>
          <w:kern w:val="0"/>
          <w:sz w:val="28"/>
          <w:szCs w:val="28"/>
        </w:rPr>
        <w:t>創作內容鼓勵以詮釋臺灣歷史文化及當代常民生活為背景，並以臺灣客家題材為優先</w:t>
      </w:r>
      <w:r>
        <w:rPr>
          <w:rFonts w:ascii="標楷體" w:eastAsia="標楷體" w:hAnsi="標楷體" w:cs="新細明體"/>
          <w:bCs/>
          <w:kern w:val="0"/>
          <w:sz w:val="28"/>
          <w:szCs w:val="28"/>
        </w:rPr>
        <w:t>。</w:t>
      </w:r>
    </w:p>
    <w:p w14:paraId="7B809D1C" w14:textId="77777777" w:rsidR="00A7163E" w:rsidRDefault="00000000">
      <w:pPr>
        <w:widowControl/>
        <w:numPr>
          <w:ilvl w:val="1"/>
          <w:numId w:val="2"/>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劇中音樂(含唱)須以客家戲曲音樂元素為主，以能標註客語戲曲唱腔曲牌尤佳。</w:t>
      </w:r>
    </w:p>
    <w:p w14:paraId="10182533" w14:textId="77777777" w:rsidR="00A7163E" w:rsidRDefault="00000000">
      <w:pPr>
        <w:widowControl/>
        <w:numPr>
          <w:ilvl w:val="1"/>
          <w:numId w:val="2"/>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參選劇本應於創作理念中註明劇本為改編或自創，如改編他人作品，且涉及著作權事項者，應檢附原著作人及該原著作之著作財產權人同意且願遵守本會徵選辦法及相關同意書內容之承諾文件。</w:t>
      </w:r>
    </w:p>
    <w:p w14:paraId="0957C9E8" w14:textId="77777777" w:rsidR="00A7163E" w:rsidRDefault="00000000">
      <w:pPr>
        <w:widowControl/>
        <w:numPr>
          <w:ilvl w:val="0"/>
          <w:numId w:val="1"/>
        </w:numPr>
        <w:snapToGrid w:val="0"/>
        <w:spacing w:line="360" w:lineRule="auto"/>
        <w:ind w:left="567" w:hanging="567"/>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評選方式：</w:t>
      </w:r>
    </w:p>
    <w:p w14:paraId="07E97B7D" w14:textId="77777777" w:rsidR="00A7163E" w:rsidRDefault="00000000">
      <w:pPr>
        <w:widowControl/>
        <w:numPr>
          <w:ilvl w:val="1"/>
          <w:numId w:val="3"/>
        </w:numPr>
        <w:snapToGrid w:val="0"/>
        <w:spacing w:line="360" w:lineRule="auto"/>
        <w:ind w:left="851" w:right="-426" w:hanging="567"/>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初審：由本會邀請相關領域之學者專家組成評審委員會進行書面審查。</w:t>
      </w:r>
    </w:p>
    <w:p w14:paraId="23331259" w14:textId="77777777" w:rsidR="00A7163E" w:rsidRDefault="00000000">
      <w:pPr>
        <w:widowControl/>
        <w:snapToGrid w:val="0"/>
        <w:spacing w:line="360" w:lineRule="auto"/>
        <w:ind w:left="1701"/>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預計入選10本參選劇本為上限。</w:t>
      </w:r>
    </w:p>
    <w:p w14:paraId="7953B30D" w14:textId="77777777" w:rsidR="00A7163E" w:rsidRDefault="00000000">
      <w:pPr>
        <w:widowControl/>
        <w:numPr>
          <w:ilvl w:val="1"/>
          <w:numId w:val="3"/>
        </w:numPr>
        <w:snapToGrid w:val="0"/>
        <w:spacing w:line="360" w:lineRule="auto"/>
        <w:ind w:left="851" w:hanging="567"/>
        <w:rPr>
          <w:rFonts w:ascii="標楷體" w:eastAsia="標楷體" w:hAnsi="標楷體" w:cs="新細明體"/>
          <w:bCs/>
          <w:kern w:val="0"/>
          <w:sz w:val="28"/>
          <w:szCs w:val="28"/>
        </w:rPr>
      </w:pPr>
      <w:r>
        <w:rPr>
          <w:rFonts w:ascii="標楷體" w:eastAsia="標楷體" w:hAnsi="標楷體" w:cs="新細明體"/>
          <w:bCs/>
          <w:kern w:val="0"/>
          <w:sz w:val="28"/>
          <w:szCs w:val="28"/>
        </w:rPr>
        <w:t>決審：由評審委員會進行決審。</w:t>
      </w:r>
    </w:p>
    <w:p w14:paraId="1B08E7F2" w14:textId="77777777" w:rsidR="00A7163E" w:rsidRDefault="00000000">
      <w:pPr>
        <w:widowControl/>
        <w:numPr>
          <w:ilvl w:val="0"/>
          <w:numId w:val="1"/>
        </w:numPr>
        <w:snapToGrid w:val="0"/>
        <w:spacing w:line="360" w:lineRule="auto"/>
        <w:ind w:left="567" w:hanging="567"/>
        <w:rPr>
          <w:rFonts w:ascii="標楷體" w:eastAsia="標楷體" w:hAnsi="標楷體" w:cs="新細明體"/>
          <w:kern w:val="0"/>
          <w:sz w:val="28"/>
          <w:szCs w:val="28"/>
        </w:rPr>
      </w:pPr>
      <w:r>
        <w:rPr>
          <w:rFonts w:ascii="標楷體" w:eastAsia="標楷體" w:hAnsi="標楷體" w:cs="新細明體"/>
          <w:kern w:val="0"/>
          <w:sz w:val="28"/>
          <w:szCs w:val="28"/>
        </w:rPr>
        <w:t>評分項目及百分比：</w:t>
      </w:r>
    </w:p>
    <w:p w14:paraId="3FB6E9E2" w14:textId="77777777" w:rsidR="00A7163E" w:rsidRDefault="00000000">
      <w:pPr>
        <w:pStyle w:val="a7"/>
        <w:widowControl/>
        <w:numPr>
          <w:ilvl w:val="0"/>
          <w:numId w:val="4"/>
        </w:numPr>
        <w:snapToGrid w:val="0"/>
        <w:spacing w:line="360" w:lineRule="auto"/>
        <w:ind w:left="709"/>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劇情內容結構及人物設計。[40%] </w:t>
      </w:r>
    </w:p>
    <w:p w14:paraId="67375B11" w14:textId="77777777" w:rsidR="00A7163E" w:rsidRDefault="00000000">
      <w:pPr>
        <w:pStyle w:val="a7"/>
        <w:widowControl/>
        <w:numPr>
          <w:ilvl w:val="0"/>
          <w:numId w:val="4"/>
        </w:numPr>
        <w:snapToGrid w:val="0"/>
        <w:spacing w:line="360" w:lineRule="auto"/>
        <w:ind w:left="709"/>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唱腔曲調及客語流暢度。[30%]    </w:t>
      </w:r>
    </w:p>
    <w:p w14:paraId="51AD7E74" w14:textId="77777777" w:rsidR="00A7163E" w:rsidRDefault="00000000">
      <w:pPr>
        <w:pStyle w:val="a7"/>
        <w:widowControl/>
        <w:numPr>
          <w:ilvl w:val="0"/>
          <w:numId w:val="4"/>
        </w:numPr>
        <w:snapToGrid w:val="0"/>
        <w:spacing w:line="360" w:lineRule="auto"/>
        <w:ind w:left="709"/>
        <w:rPr>
          <w:rFonts w:ascii="標楷體" w:eastAsia="標楷體" w:hAnsi="標楷體" w:cs="新細明體"/>
          <w:kern w:val="0"/>
          <w:sz w:val="28"/>
          <w:szCs w:val="28"/>
        </w:rPr>
      </w:pPr>
      <w:r>
        <w:rPr>
          <w:rFonts w:ascii="標楷體" w:eastAsia="標楷體" w:hAnsi="標楷體" w:cs="新細明體"/>
          <w:kern w:val="0"/>
          <w:sz w:val="28"/>
          <w:szCs w:val="28"/>
        </w:rPr>
        <w:lastRenderedPageBreak/>
        <w:t>藝術價值及創意表現。[30%]</w:t>
      </w:r>
    </w:p>
    <w:p w14:paraId="07D91BD5" w14:textId="77777777" w:rsidR="00A7163E" w:rsidRDefault="00000000">
      <w:pPr>
        <w:widowControl/>
        <w:numPr>
          <w:ilvl w:val="0"/>
          <w:numId w:val="1"/>
        </w:numPr>
        <w:snapToGrid w:val="0"/>
        <w:spacing w:line="360" w:lineRule="auto"/>
        <w:ind w:left="567" w:hanging="567"/>
        <w:jc w:val="both"/>
        <w:rPr>
          <w:rFonts w:ascii="標楷體" w:eastAsia="標楷體" w:hAnsi="標楷體" w:cs="新細明體"/>
          <w:kern w:val="0"/>
          <w:sz w:val="28"/>
          <w:szCs w:val="28"/>
        </w:rPr>
      </w:pPr>
      <w:r>
        <w:rPr>
          <w:rFonts w:ascii="標楷體" w:eastAsia="標楷體" w:hAnsi="標楷體" w:cs="新細明體"/>
          <w:kern w:val="0"/>
          <w:sz w:val="28"/>
          <w:szCs w:val="28"/>
        </w:rPr>
        <w:t>獎勵：</w:t>
      </w:r>
    </w:p>
    <w:p w14:paraId="2F0D7F3D" w14:textId="77777777" w:rsidR="00A7163E" w:rsidRDefault="00000000">
      <w:pPr>
        <w:widowControl/>
        <w:numPr>
          <w:ilvl w:val="1"/>
          <w:numId w:val="5"/>
        </w:numPr>
        <w:snapToGrid w:val="0"/>
        <w:spacing w:line="360" w:lineRule="auto"/>
        <w:ind w:left="993" w:hanging="709"/>
        <w:jc w:val="both"/>
        <w:rPr>
          <w:rFonts w:ascii="標楷體" w:eastAsia="標楷體" w:hAnsi="標楷體" w:cs="新細明體"/>
          <w:kern w:val="0"/>
          <w:sz w:val="28"/>
          <w:szCs w:val="28"/>
        </w:rPr>
      </w:pPr>
      <w:r>
        <w:rPr>
          <w:rFonts w:ascii="標楷體" w:eastAsia="標楷體" w:hAnsi="標楷體" w:cs="新細明體"/>
          <w:kern w:val="0"/>
          <w:sz w:val="28"/>
          <w:szCs w:val="28"/>
        </w:rPr>
        <w:t>錄取前3名及佳作3名：</w:t>
      </w:r>
    </w:p>
    <w:p w14:paraId="33D71E3A" w14:textId="77777777" w:rsidR="00A7163E" w:rsidRDefault="00000000">
      <w:pPr>
        <w:widowControl/>
        <w:numPr>
          <w:ilvl w:val="0"/>
          <w:numId w:val="6"/>
        </w:numPr>
        <w:snapToGrid w:val="0"/>
        <w:spacing w:line="360" w:lineRule="auto"/>
        <w:ind w:firstLine="207"/>
        <w:jc w:val="both"/>
        <w:rPr>
          <w:rFonts w:ascii="標楷體" w:eastAsia="標楷體" w:hAnsi="標楷體" w:cs="新細明體"/>
          <w:kern w:val="0"/>
          <w:sz w:val="28"/>
          <w:szCs w:val="28"/>
        </w:rPr>
      </w:pPr>
      <w:r>
        <w:rPr>
          <w:rFonts w:ascii="標楷體" w:eastAsia="標楷體" w:hAnsi="標楷體" w:cs="新細明體"/>
          <w:kern w:val="0"/>
          <w:sz w:val="28"/>
          <w:szCs w:val="28"/>
        </w:rPr>
        <w:t>第1名頒發獎金新臺幣20萬元整及獎座1座。</w:t>
      </w:r>
    </w:p>
    <w:p w14:paraId="5EAF7375" w14:textId="77777777" w:rsidR="00A7163E" w:rsidRDefault="00000000">
      <w:pPr>
        <w:widowControl/>
        <w:numPr>
          <w:ilvl w:val="0"/>
          <w:numId w:val="6"/>
        </w:numPr>
        <w:snapToGrid w:val="0"/>
        <w:spacing w:line="360" w:lineRule="auto"/>
        <w:ind w:firstLine="207"/>
        <w:jc w:val="both"/>
        <w:rPr>
          <w:rFonts w:ascii="標楷體" w:eastAsia="標楷體" w:hAnsi="標楷體" w:cs="新細明體"/>
          <w:kern w:val="0"/>
          <w:sz w:val="28"/>
          <w:szCs w:val="28"/>
        </w:rPr>
      </w:pPr>
      <w:r>
        <w:rPr>
          <w:rFonts w:ascii="標楷體" w:eastAsia="標楷體" w:hAnsi="標楷體" w:cs="新細明體"/>
          <w:kern w:val="0"/>
          <w:sz w:val="28"/>
          <w:szCs w:val="28"/>
        </w:rPr>
        <w:t>第2名頒發獎金新臺幣15萬元整及獎座1座。</w:t>
      </w:r>
    </w:p>
    <w:p w14:paraId="0BED27EC" w14:textId="77777777" w:rsidR="00A7163E" w:rsidRDefault="00000000">
      <w:pPr>
        <w:widowControl/>
        <w:numPr>
          <w:ilvl w:val="0"/>
          <w:numId w:val="6"/>
        </w:numPr>
        <w:snapToGrid w:val="0"/>
        <w:spacing w:line="360" w:lineRule="auto"/>
        <w:ind w:firstLine="207"/>
        <w:jc w:val="both"/>
        <w:rPr>
          <w:rFonts w:ascii="標楷體" w:eastAsia="標楷體" w:hAnsi="標楷體" w:cs="新細明體"/>
          <w:kern w:val="0"/>
          <w:sz w:val="28"/>
          <w:szCs w:val="28"/>
        </w:rPr>
      </w:pPr>
      <w:r>
        <w:rPr>
          <w:rFonts w:ascii="標楷體" w:eastAsia="標楷體" w:hAnsi="標楷體" w:cs="新細明體"/>
          <w:kern w:val="0"/>
          <w:sz w:val="28"/>
          <w:szCs w:val="28"/>
        </w:rPr>
        <w:t>第3名頒發獎金新臺幣12萬元整及獎座1座。</w:t>
      </w:r>
    </w:p>
    <w:p w14:paraId="2421491A" w14:textId="77777777" w:rsidR="00A7163E" w:rsidRDefault="00000000">
      <w:pPr>
        <w:widowControl/>
        <w:numPr>
          <w:ilvl w:val="0"/>
          <w:numId w:val="6"/>
        </w:numPr>
        <w:snapToGrid w:val="0"/>
        <w:spacing w:line="360" w:lineRule="auto"/>
        <w:ind w:firstLine="207"/>
        <w:jc w:val="both"/>
        <w:rPr>
          <w:rFonts w:ascii="標楷體" w:eastAsia="標楷體" w:hAnsi="標楷體" w:cs="新細明體"/>
          <w:kern w:val="0"/>
          <w:sz w:val="28"/>
          <w:szCs w:val="28"/>
        </w:rPr>
      </w:pPr>
      <w:r>
        <w:rPr>
          <w:rFonts w:ascii="標楷體" w:eastAsia="標楷體" w:hAnsi="標楷體" w:cs="新細明體"/>
          <w:kern w:val="0"/>
          <w:sz w:val="28"/>
          <w:szCs w:val="28"/>
        </w:rPr>
        <w:t>佳作3名，每名頒發獎金新臺幣6萬元整及獎狀1面。</w:t>
      </w:r>
    </w:p>
    <w:p w14:paraId="2BFE1F0C" w14:textId="77777777" w:rsidR="00A7163E" w:rsidRDefault="00000000">
      <w:pPr>
        <w:widowControl/>
        <w:numPr>
          <w:ilvl w:val="1"/>
          <w:numId w:val="5"/>
        </w:numPr>
        <w:snapToGrid w:val="0"/>
        <w:spacing w:line="360" w:lineRule="auto"/>
        <w:ind w:left="993" w:hanging="709"/>
        <w:jc w:val="both"/>
        <w:rPr>
          <w:rFonts w:ascii="標楷體" w:eastAsia="標楷體" w:hAnsi="標楷體" w:cs="新細明體"/>
          <w:kern w:val="0"/>
          <w:sz w:val="28"/>
          <w:szCs w:val="28"/>
        </w:rPr>
      </w:pPr>
      <w:r>
        <w:rPr>
          <w:rFonts w:ascii="標楷體" w:eastAsia="標楷體" w:hAnsi="標楷體" w:cs="新細明體"/>
          <w:kern w:val="0"/>
          <w:sz w:val="28"/>
          <w:szCs w:val="28"/>
        </w:rPr>
        <w:t>前項錄取名額由評審委員會視作品水準得予從缺或調整名額。</w:t>
      </w:r>
    </w:p>
    <w:p w14:paraId="4EF9D677" w14:textId="77777777" w:rsidR="00A7163E" w:rsidRDefault="00000000">
      <w:pPr>
        <w:widowControl/>
        <w:numPr>
          <w:ilvl w:val="1"/>
          <w:numId w:val="5"/>
        </w:numPr>
        <w:snapToGrid w:val="0"/>
        <w:spacing w:line="360" w:lineRule="auto"/>
        <w:ind w:left="840" w:hanging="556"/>
        <w:jc w:val="both"/>
        <w:rPr>
          <w:rFonts w:ascii="標楷體" w:eastAsia="標楷體" w:hAnsi="標楷體" w:cs="新細明體"/>
          <w:kern w:val="0"/>
          <w:sz w:val="28"/>
          <w:szCs w:val="28"/>
        </w:rPr>
      </w:pPr>
      <w:r>
        <w:rPr>
          <w:rFonts w:ascii="標楷體" w:eastAsia="標楷體" w:hAnsi="標楷體" w:cs="新細明體"/>
          <w:kern w:val="0"/>
          <w:sz w:val="28"/>
          <w:szCs w:val="28"/>
        </w:rPr>
        <w:t>2人以上共同創作，獲獎之作品，其獎金自行分配，本會致贈作者每人獎座或獎狀1面。</w:t>
      </w:r>
    </w:p>
    <w:p w14:paraId="61A57B87" w14:textId="77777777" w:rsidR="00A7163E" w:rsidRDefault="00000000">
      <w:pPr>
        <w:widowControl/>
        <w:numPr>
          <w:ilvl w:val="1"/>
          <w:numId w:val="5"/>
        </w:numPr>
        <w:snapToGrid w:val="0"/>
        <w:spacing w:line="360" w:lineRule="auto"/>
        <w:ind w:left="840" w:hanging="556"/>
        <w:jc w:val="both"/>
        <w:rPr>
          <w:rFonts w:ascii="標楷體" w:eastAsia="標楷體" w:hAnsi="標楷體" w:cs="新細明體"/>
          <w:kern w:val="0"/>
          <w:sz w:val="28"/>
          <w:szCs w:val="28"/>
        </w:rPr>
      </w:pPr>
      <w:r>
        <w:rPr>
          <w:rFonts w:ascii="標楷體" w:eastAsia="標楷體" w:hAnsi="標楷體" w:cs="新細明體"/>
          <w:kern w:val="0"/>
          <w:sz w:val="28"/>
          <w:szCs w:val="28"/>
        </w:rPr>
        <w:t>依所得稅法規定，國人得獎金額超過新臺幣2萬(含)元以上者，代扣10%稅金。非中華民國境內居住之個人及於課稅年度內在臺灣地區居留、停留合計未滿183天之人民，不論得獎金額多寡皆代扣20%稅金。</w:t>
      </w:r>
    </w:p>
    <w:p w14:paraId="2480E441" w14:textId="77777777" w:rsidR="00A7163E" w:rsidRDefault="00000000">
      <w:pPr>
        <w:widowControl/>
        <w:numPr>
          <w:ilvl w:val="0"/>
          <w:numId w:val="1"/>
        </w:numPr>
        <w:snapToGrid w:val="0"/>
        <w:spacing w:line="360" w:lineRule="auto"/>
        <w:ind w:left="567" w:hanging="56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頒獎事項：</w:t>
      </w:r>
    </w:p>
    <w:p w14:paraId="7FC14EE7" w14:textId="77777777" w:rsidR="00A7163E" w:rsidRDefault="00000000">
      <w:pPr>
        <w:widowControl/>
        <w:numPr>
          <w:ilvl w:val="0"/>
          <w:numId w:val="7"/>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得獎名單將公布於活動網站，請密切注意網站最新消息，徵選小組將個別通知每位得獎者。</w:t>
      </w:r>
    </w:p>
    <w:p w14:paraId="35FCE416" w14:textId="77777777" w:rsidR="00A7163E" w:rsidRDefault="00000000">
      <w:pPr>
        <w:widowControl/>
        <w:numPr>
          <w:ilvl w:val="0"/>
          <w:numId w:val="7"/>
        </w:numPr>
        <w:snapToGrid w:val="0"/>
        <w:spacing w:line="360" w:lineRule="auto"/>
        <w:ind w:left="851" w:hanging="567"/>
        <w:jc w:val="both"/>
        <w:rPr>
          <w:rFonts w:ascii="標楷體" w:eastAsia="標楷體" w:hAnsi="標楷體" w:cs="新細明體"/>
          <w:kern w:val="0"/>
          <w:sz w:val="28"/>
          <w:szCs w:val="28"/>
        </w:rPr>
      </w:pPr>
      <w:r>
        <w:rPr>
          <w:rFonts w:ascii="標楷體" w:eastAsia="標楷體" w:hAnsi="標楷體" w:cs="新細明體"/>
          <w:kern w:val="0"/>
          <w:sz w:val="28"/>
          <w:szCs w:val="28"/>
        </w:rPr>
        <w:t>得獎者將受邀參加頒獎典禮，詳細資訊將另行通知。</w:t>
      </w:r>
    </w:p>
    <w:p w14:paraId="41C6F6AF" w14:textId="77777777" w:rsidR="00A7163E" w:rsidRDefault="00000000">
      <w:pPr>
        <w:widowControl/>
        <w:numPr>
          <w:ilvl w:val="0"/>
          <w:numId w:val="1"/>
        </w:numPr>
        <w:snapToGrid w:val="0"/>
        <w:spacing w:line="360" w:lineRule="auto"/>
        <w:ind w:left="567" w:hanging="56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參賽資格：</w:t>
      </w:r>
    </w:p>
    <w:p w14:paraId="08F2777C" w14:textId="77777777" w:rsidR="00A7163E" w:rsidRDefault="00000000">
      <w:pPr>
        <w:widowControl/>
        <w:numPr>
          <w:ilvl w:val="0"/>
          <w:numId w:val="8"/>
        </w:numPr>
        <w:snapToGrid w:val="0"/>
        <w:spacing w:line="360" w:lineRule="auto"/>
        <w:ind w:left="851" w:hanging="567"/>
        <w:jc w:val="both"/>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具備中華民國國籍之自然人，且以參選劇本之著作人為限。</w:t>
      </w:r>
    </w:p>
    <w:p w14:paraId="58DE96B4" w14:textId="77777777" w:rsidR="00A7163E" w:rsidRDefault="00000000">
      <w:pPr>
        <w:widowControl/>
        <w:numPr>
          <w:ilvl w:val="0"/>
          <w:numId w:val="8"/>
        </w:numPr>
        <w:snapToGrid w:val="0"/>
        <w:spacing w:line="360" w:lineRule="auto"/>
        <w:ind w:left="851" w:hanging="567"/>
        <w:jc w:val="both"/>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每1人限參賽1件，與他人共同創作者亦同，參選劇本主體需以中文書寫為主；參選劇本之內容有外國文字時，應書寫原文並加註中譯。參選劇本如係由2人以上共同創作，應共同報名。</w:t>
      </w:r>
    </w:p>
    <w:p w14:paraId="6E485C3E" w14:textId="77777777" w:rsidR="00A7163E" w:rsidRDefault="00000000">
      <w:pPr>
        <w:widowControl/>
        <w:numPr>
          <w:ilvl w:val="0"/>
          <w:numId w:val="8"/>
        </w:numPr>
        <w:snapToGrid w:val="0"/>
        <w:spacing w:line="360" w:lineRule="auto"/>
        <w:ind w:left="851" w:hanging="567"/>
        <w:jc w:val="both"/>
        <w:rPr>
          <w:rFonts w:ascii="標楷體" w:eastAsia="標楷體" w:hAnsi="標楷體" w:cs="新細明體"/>
          <w:bCs/>
          <w:kern w:val="0"/>
          <w:sz w:val="28"/>
          <w:szCs w:val="28"/>
        </w:rPr>
      </w:pPr>
      <w:r>
        <w:rPr>
          <w:rFonts w:ascii="標楷體" w:eastAsia="標楷體" w:hAnsi="標楷體" w:cs="新細明體"/>
          <w:bCs/>
          <w:kern w:val="0"/>
          <w:sz w:val="28"/>
          <w:szCs w:val="28"/>
        </w:rPr>
        <w:t>參選劇本應(1)為未曾公開發表之創作（包括但不限於，未曾進行演出、出版或網路發表等，以任何媒體形式進行發表）、(2)不得有抄襲、剽竊或侵害他人著作權之情形、(3)未參與國內外其他政府機關或私人機構之創作獎項。</w:t>
      </w:r>
    </w:p>
    <w:p w14:paraId="6907A318" w14:textId="77777777" w:rsidR="00A7163E" w:rsidRDefault="00000000">
      <w:pPr>
        <w:widowControl/>
        <w:snapToGrid w:val="0"/>
        <w:spacing w:line="360" w:lineRule="auto"/>
        <w:ind w:left="851"/>
        <w:jc w:val="both"/>
      </w:pPr>
      <w:r>
        <w:rPr>
          <w:rFonts w:ascii="標楷體" w:eastAsia="標楷體" w:hAnsi="標楷體" w:cs="新細明體"/>
          <w:bCs/>
          <w:kern w:val="0"/>
          <w:sz w:val="28"/>
          <w:szCs w:val="28"/>
        </w:rPr>
        <w:lastRenderedPageBreak/>
        <w:t>不符前項各款規定之一者，不得參加評選。</w:t>
      </w:r>
      <w:r>
        <w:rPr>
          <w:rFonts w:ascii="標楷體" w:eastAsia="標楷體" w:hAnsi="標楷體" w:cs="新細明體"/>
          <w:kern w:val="0"/>
          <w:sz w:val="28"/>
          <w:szCs w:val="28"/>
        </w:rPr>
        <w:t>如係抄襲、剽竊、臨摹他人作品、侵害他人著作權、違反「勞動基準法」、「性別平等工作法」、「性別平等教育法」、「性騷擾防治法」、「性侵害犯罪防治法」及文化部「文化藝術事業應遵守勞動法規指引」等相關規定，保障工作者及其他相關人之相關權利。如有任何爭議，參選者應依法積極處理並承擔法律責任。本會保留撤銷其獲獎資格及追回全部或部分補助款之權利。若對本會造成任何損害或名譽損失，並應負損害賠償責任及相關費用(包括但不限於律師費、裁判費、鑑定費用等)。</w:t>
      </w:r>
    </w:p>
    <w:p w14:paraId="6508B133" w14:textId="77777777" w:rsidR="00A7163E" w:rsidRDefault="00000000">
      <w:pPr>
        <w:pStyle w:val="a7"/>
        <w:widowControl/>
        <w:numPr>
          <w:ilvl w:val="0"/>
          <w:numId w:val="8"/>
        </w:numPr>
        <w:snapToGrid w:val="0"/>
        <w:spacing w:line="360" w:lineRule="auto"/>
        <w:ind w:left="851"/>
        <w:jc w:val="both"/>
        <w:rPr>
          <w:rFonts w:eastAsia="標楷體"/>
          <w:sz w:val="28"/>
          <w:szCs w:val="28"/>
          <w:lang w:val="zh-TW"/>
        </w:rPr>
      </w:pPr>
      <w:r>
        <w:rPr>
          <w:rFonts w:eastAsia="標楷體"/>
          <w:sz w:val="28"/>
          <w:szCs w:val="28"/>
          <w:lang w:val="zh-TW"/>
        </w:rPr>
        <w:t>本會之員工及本會之約聘僱人員、勞務派遣及承攬人員均不得參與提案，或擔任共同著作人。</w:t>
      </w:r>
    </w:p>
    <w:p w14:paraId="1982D76F" w14:textId="77777777" w:rsidR="00A7163E" w:rsidRDefault="00000000">
      <w:pPr>
        <w:widowControl/>
        <w:numPr>
          <w:ilvl w:val="0"/>
          <w:numId w:val="1"/>
        </w:numPr>
        <w:snapToGrid w:val="0"/>
        <w:spacing w:line="360" w:lineRule="auto"/>
        <w:ind w:left="567" w:hanging="567"/>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注意事項：</w:t>
      </w:r>
    </w:p>
    <w:p w14:paraId="4B8F7200" w14:textId="77777777" w:rsidR="00A7163E" w:rsidRDefault="00000000">
      <w:pPr>
        <w:widowControl/>
        <w:numPr>
          <w:ilvl w:val="1"/>
          <w:numId w:val="9"/>
        </w:numPr>
        <w:snapToGrid w:val="0"/>
        <w:spacing w:line="360" w:lineRule="auto"/>
        <w:ind w:left="851" w:hanging="567"/>
        <w:rPr>
          <w:rFonts w:ascii="標楷體" w:eastAsia="標楷體" w:hAnsi="標楷體" w:cs="新細明體"/>
          <w:b/>
          <w:color w:val="000000"/>
          <w:kern w:val="0"/>
          <w:sz w:val="28"/>
          <w:szCs w:val="28"/>
        </w:rPr>
      </w:pPr>
      <w:r>
        <w:rPr>
          <w:rFonts w:ascii="標楷體" w:eastAsia="標楷體" w:hAnsi="標楷體" w:cs="新細明體"/>
          <w:b/>
          <w:color w:val="000000"/>
          <w:kern w:val="0"/>
          <w:sz w:val="28"/>
          <w:szCs w:val="28"/>
        </w:rPr>
        <w:t>參選劇本稿件不得書寫姓名、筆名或做記號。</w:t>
      </w:r>
    </w:p>
    <w:p w14:paraId="59153813" w14:textId="77777777" w:rsidR="00A7163E" w:rsidRDefault="00000000">
      <w:pPr>
        <w:widowControl/>
        <w:numPr>
          <w:ilvl w:val="1"/>
          <w:numId w:val="9"/>
        </w:numPr>
        <w:snapToGrid w:val="0"/>
        <w:spacing w:line="360" w:lineRule="auto"/>
        <w:ind w:left="851" w:hanging="567"/>
        <w:rPr>
          <w:rFonts w:ascii="標楷體" w:eastAsia="標楷體" w:hAnsi="標楷體" w:cs="新細明體"/>
          <w:b/>
          <w:color w:val="000000"/>
          <w:kern w:val="0"/>
          <w:sz w:val="28"/>
          <w:szCs w:val="28"/>
        </w:rPr>
      </w:pPr>
      <w:r>
        <w:rPr>
          <w:rFonts w:ascii="標楷體" w:eastAsia="標楷體" w:hAnsi="標楷體" w:cs="新細明體"/>
          <w:b/>
          <w:color w:val="000000"/>
          <w:kern w:val="0"/>
          <w:sz w:val="28"/>
          <w:szCs w:val="28"/>
        </w:rPr>
        <w:t>參選劇本須另含附件一作品資料表中200字以內之創作理念（主題）、500字以內劇情簡介、人物介紹表、分場大綱、完整對白及唱詞，一式8份，不得書寫姓名、筆名或做記號(格式如附件1)。</w:t>
      </w:r>
    </w:p>
    <w:p w14:paraId="1E151515" w14:textId="77777777" w:rsidR="00A7163E" w:rsidRDefault="00000000">
      <w:pPr>
        <w:pStyle w:val="a7"/>
        <w:widowControl/>
        <w:numPr>
          <w:ilvl w:val="1"/>
          <w:numId w:val="9"/>
        </w:numPr>
        <w:snapToGrid w:val="0"/>
        <w:spacing w:line="360" w:lineRule="auto"/>
        <w:ind w:left="851" w:hanging="567"/>
      </w:pPr>
      <w:r>
        <w:rPr>
          <w:rFonts w:ascii="標楷體" w:eastAsia="標楷體" w:hAnsi="標楷體" w:cs="新細明體"/>
          <w:color w:val="000000"/>
          <w:kern w:val="0"/>
          <w:sz w:val="28"/>
          <w:szCs w:val="28"/>
        </w:rPr>
        <w:t>參選劇本、作品資料表及作者資料表均須以電腦繕製，並存於隨身碟或光碟中，參選劇本、作品資料表及作者資料表均一式8份；參選劇本及資料繕打規格一律以電腦Word6.0以上製作，採</w:t>
      </w:r>
      <w:r>
        <w:rPr>
          <w:rFonts w:ascii="標楷體" w:eastAsia="標楷體" w:hAnsi="標楷體" w:cs="新細明體"/>
          <w:bCs/>
          <w:color w:val="000000"/>
          <w:kern w:val="0"/>
          <w:sz w:val="28"/>
          <w:szCs w:val="28"/>
        </w:rPr>
        <w:t>A4紙張直式橫書繕打、標楷體、字型大小14級字、雙面列印，</w:t>
      </w:r>
      <w:r>
        <w:rPr>
          <w:rFonts w:ascii="標楷體" w:eastAsia="標楷體" w:hAnsi="標楷體" w:cs="新細明體"/>
          <w:color w:val="000000"/>
          <w:kern w:val="0"/>
          <w:sz w:val="28"/>
          <w:szCs w:val="28"/>
        </w:rPr>
        <w:t>逐頁編列頁碼，頁</w:t>
      </w:r>
      <w:r>
        <w:rPr>
          <w:rFonts w:ascii="標楷體" w:eastAsia="標楷體" w:hAnsi="標楷體" w:cs="新細明體"/>
          <w:bCs/>
          <w:color w:val="000000"/>
          <w:kern w:val="0"/>
          <w:sz w:val="28"/>
          <w:szCs w:val="28"/>
        </w:rPr>
        <w:t>碼置中。若格式不符合規定，一律不受理。</w:t>
      </w:r>
    </w:p>
    <w:p w14:paraId="29D69ADA" w14:textId="77777777" w:rsidR="00A7163E" w:rsidRDefault="00000000">
      <w:pPr>
        <w:widowControl/>
        <w:numPr>
          <w:ilvl w:val="1"/>
          <w:numId w:val="9"/>
        </w:numPr>
        <w:snapToGrid w:val="0"/>
        <w:spacing w:line="360" w:lineRule="auto"/>
        <w:ind w:left="851" w:hanging="567"/>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得獎者享有得獎作品之著作人格權與著作財產權，同意授權本會於該作品之著作存續期間擁有不限時間、次數、內容、方式及地域之利用權限，並同意本會授權他人利用該著作之權利，且得獎者理解主辦單位因推廣需要，部分情形無法標示得獎者為著作人，同意不對本會及本會授權之第三人行使著作人格權。</w:t>
      </w:r>
    </w:p>
    <w:p w14:paraId="28FF56F7" w14:textId="77777777" w:rsidR="00A7163E" w:rsidRDefault="00000000">
      <w:pPr>
        <w:widowControl/>
        <w:numPr>
          <w:ilvl w:val="1"/>
          <w:numId w:val="9"/>
        </w:numPr>
        <w:snapToGrid w:val="0"/>
        <w:spacing w:line="360" w:lineRule="auto"/>
        <w:ind w:left="851" w:hanging="567"/>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輔導推廣：得獎劇本後續得由本會媒合相關團隊推廣演出。</w:t>
      </w:r>
    </w:p>
    <w:p w14:paraId="66B81D4A" w14:textId="77777777" w:rsidR="00A7163E" w:rsidRDefault="00000000">
      <w:pPr>
        <w:widowControl/>
        <w:numPr>
          <w:ilvl w:val="1"/>
          <w:numId w:val="9"/>
        </w:numPr>
        <w:snapToGrid w:val="0"/>
        <w:spacing w:line="360" w:lineRule="auto"/>
        <w:ind w:left="851" w:hanging="567"/>
      </w:pPr>
      <w:r>
        <w:rPr>
          <w:rFonts w:ascii="標楷體" w:eastAsia="標楷體" w:hAnsi="標楷體" w:cs="新細明體"/>
          <w:color w:val="000000"/>
          <w:kern w:val="0"/>
          <w:sz w:val="28"/>
          <w:szCs w:val="28"/>
        </w:rPr>
        <w:lastRenderedPageBreak/>
        <w:t>參賽者所送作品格式有疑義時，由</w:t>
      </w:r>
      <w:r>
        <w:rPr>
          <w:rFonts w:ascii="標楷體" w:eastAsia="標楷體" w:hAnsi="標楷體" w:cs="新細明體"/>
          <w:kern w:val="0"/>
          <w:sz w:val="28"/>
          <w:szCs w:val="28"/>
        </w:rPr>
        <w:t>評審委員會</w:t>
      </w:r>
      <w:r>
        <w:rPr>
          <w:rFonts w:ascii="標楷體" w:eastAsia="標楷體" w:hAnsi="標楷體" w:cs="新細明體"/>
          <w:color w:val="000000"/>
          <w:kern w:val="0"/>
          <w:sz w:val="28"/>
          <w:szCs w:val="28"/>
        </w:rPr>
        <w:t>合議認定之。</w:t>
      </w:r>
    </w:p>
    <w:p w14:paraId="40489EBD" w14:textId="77777777" w:rsidR="00A7163E" w:rsidRDefault="00000000">
      <w:pPr>
        <w:pStyle w:val="a7"/>
        <w:widowControl/>
        <w:numPr>
          <w:ilvl w:val="0"/>
          <w:numId w:val="1"/>
        </w:numPr>
        <w:snapToGrid w:val="0"/>
        <w:spacing w:line="360"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收件：</w:t>
      </w:r>
    </w:p>
    <w:p w14:paraId="3CFE7FFE" w14:textId="77777777" w:rsidR="00A7163E" w:rsidRDefault="00000000">
      <w:pPr>
        <w:widowControl/>
        <w:numPr>
          <w:ilvl w:val="1"/>
          <w:numId w:val="10"/>
        </w:numPr>
        <w:snapToGrid w:val="0"/>
        <w:spacing w:line="360" w:lineRule="auto"/>
        <w:ind w:left="1134" w:hanging="567"/>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收件地點：</w:t>
      </w:r>
    </w:p>
    <w:p w14:paraId="0A810A1E" w14:textId="77777777" w:rsidR="00A7163E" w:rsidRDefault="00000000">
      <w:pPr>
        <w:widowControl/>
        <w:snapToGrid w:val="0"/>
        <w:spacing w:line="360" w:lineRule="auto"/>
        <w:ind w:left="1134"/>
      </w:pPr>
      <w:r>
        <w:rPr>
          <w:rFonts w:ascii="標楷體" w:eastAsia="標楷體" w:hAnsi="標楷體" w:cs="新細明體"/>
          <w:bCs/>
          <w:color w:val="000000"/>
          <w:kern w:val="0"/>
          <w:sz w:val="28"/>
          <w:szCs w:val="28"/>
        </w:rPr>
        <w:t>請</w:t>
      </w:r>
      <w:r>
        <w:rPr>
          <w:rFonts w:ascii="標楷體" w:eastAsia="標楷體" w:hAnsi="標楷體" w:cs="新細明體"/>
          <w:bCs/>
          <w:kern w:val="0"/>
          <w:sz w:val="28"/>
          <w:szCs w:val="28"/>
        </w:rPr>
        <w:t>掛號寄至「220新北市板橋區南雅南路一段8號11樓之25／創義行銷製作股份有限公司／113年客家戲曲劇本創作徵選小組收」，〔</w:t>
      </w:r>
      <w:r>
        <w:rPr>
          <w:rFonts w:ascii="標楷體" w:eastAsia="標楷體" w:hAnsi="標楷體" w:cs="新細明體"/>
          <w:kern w:val="0"/>
          <w:sz w:val="28"/>
          <w:szCs w:val="28"/>
        </w:rPr>
        <w:t>未註明者，參賽者應自負遺失責任</w:t>
      </w:r>
      <w:r>
        <w:rPr>
          <w:rFonts w:ascii="標楷體" w:eastAsia="標楷體" w:hAnsi="標楷體" w:cs="新細明體"/>
          <w:bCs/>
          <w:kern w:val="0"/>
          <w:sz w:val="28"/>
          <w:szCs w:val="28"/>
        </w:rPr>
        <w:t>（恕不接受親送及網路送件）。〕</w:t>
      </w:r>
    </w:p>
    <w:p w14:paraId="136DE862" w14:textId="77777777" w:rsidR="00A7163E" w:rsidRDefault="00000000">
      <w:pPr>
        <w:widowControl/>
        <w:numPr>
          <w:ilvl w:val="1"/>
          <w:numId w:val="10"/>
        </w:numPr>
        <w:snapToGrid w:val="0"/>
        <w:spacing w:line="360" w:lineRule="auto"/>
        <w:ind w:left="1134" w:hanging="567"/>
        <w:rPr>
          <w:rFonts w:ascii="標楷體" w:eastAsia="標楷體" w:hAnsi="標楷體" w:cs="新細明體"/>
          <w:kern w:val="0"/>
          <w:sz w:val="28"/>
          <w:szCs w:val="28"/>
        </w:rPr>
      </w:pPr>
      <w:r>
        <w:rPr>
          <w:rFonts w:ascii="標楷體" w:eastAsia="標楷體" w:hAnsi="標楷體" w:cs="新細明體"/>
          <w:kern w:val="0"/>
          <w:sz w:val="28"/>
          <w:szCs w:val="28"/>
        </w:rPr>
        <w:t>收件日期：</w:t>
      </w:r>
    </w:p>
    <w:p w14:paraId="7A78B603" w14:textId="77777777" w:rsidR="00A7163E" w:rsidRDefault="00000000">
      <w:pPr>
        <w:widowControl/>
        <w:snapToGrid w:val="0"/>
        <w:spacing w:line="360" w:lineRule="auto"/>
        <w:ind w:left="1133"/>
      </w:pPr>
      <w:r>
        <w:rPr>
          <w:rFonts w:ascii="標楷體" w:eastAsia="標楷體" w:hAnsi="標楷體" w:cs="新細明體"/>
          <w:kern w:val="0"/>
          <w:sz w:val="28"/>
          <w:szCs w:val="28"/>
        </w:rPr>
        <w:t>即日起至113年5月31日(五)下午5時止（</w:t>
      </w:r>
      <w:r>
        <w:rPr>
          <w:rFonts w:ascii="標楷體" w:eastAsia="標楷體" w:hAnsi="標楷體" w:cs="新細明體"/>
          <w:bCs/>
          <w:kern w:val="0"/>
          <w:sz w:val="28"/>
          <w:szCs w:val="28"/>
        </w:rPr>
        <w:t>以郵戳為憑）</w:t>
      </w:r>
      <w:r>
        <w:rPr>
          <w:rFonts w:ascii="標楷體" w:eastAsia="標楷體" w:hAnsi="標楷體" w:cs="新細明體"/>
          <w:kern w:val="0"/>
          <w:sz w:val="28"/>
          <w:szCs w:val="28"/>
        </w:rPr>
        <w:t>，逾期不予受理報名。報名文件不全者，得通知限期補正；逾期不補</w:t>
      </w:r>
      <w:r>
        <w:rPr>
          <w:rFonts w:ascii="標楷體" w:eastAsia="標楷體" w:hAnsi="標楷體" w:cs="新細明體"/>
          <w:color w:val="000000"/>
          <w:kern w:val="0"/>
          <w:sz w:val="28"/>
          <w:szCs w:val="28"/>
        </w:rPr>
        <w:t>正或補正不全者，不得參加評選。</w:t>
      </w:r>
    </w:p>
    <w:p w14:paraId="03EB9D0F" w14:textId="77777777" w:rsidR="00A7163E" w:rsidRDefault="00000000">
      <w:pPr>
        <w:widowControl/>
        <w:numPr>
          <w:ilvl w:val="1"/>
          <w:numId w:val="10"/>
        </w:numPr>
        <w:snapToGrid w:val="0"/>
        <w:spacing w:line="360" w:lineRule="auto"/>
        <w:ind w:left="1134" w:hanging="567"/>
      </w:pPr>
      <w:r>
        <w:rPr>
          <w:rFonts w:ascii="標楷體" w:eastAsia="標楷體" w:hAnsi="標楷體" w:cs="新細明體"/>
          <w:kern w:val="0"/>
          <w:sz w:val="28"/>
          <w:szCs w:val="28"/>
        </w:rPr>
        <w:t>繳交</w:t>
      </w:r>
      <w:r>
        <w:rPr>
          <w:rFonts w:ascii="標楷體" w:eastAsia="標楷體" w:hAnsi="標楷體" w:cs="新細明體"/>
          <w:color w:val="000000"/>
          <w:kern w:val="0"/>
          <w:sz w:val="28"/>
          <w:szCs w:val="28"/>
        </w:rPr>
        <w:t>資料：</w:t>
      </w:r>
    </w:p>
    <w:p w14:paraId="00F5079E" w14:textId="77777777" w:rsidR="00A7163E" w:rsidRDefault="00000000">
      <w:pPr>
        <w:widowControl/>
        <w:numPr>
          <w:ilvl w:val="0"/>
          <w:numId w:val="11"/>
        </w:numPr>
        <w:snapToGrid w:val="0"/>
        <w:spacing w:line="360" w:lineRule="auto"/>
        <w:ind w:left="1418" w:hanging="62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參賽者須繳交下列資料：</w:t>
      </w:r>
    </w:p>
    <w:p w14:paraId="5331F098" w14:textId="77777777" w:rsidR="00A7163E" w:rsidRDefault="00000000">
      <w:pPr>
        <w:widowControl/>
        <w:numPr>
          <w:ilvl w:val="0"/>
          <w:numId w:val="12"/>
        </w:numPr>
        <w:snapToGrid w:val="0"/>
        <w:spacing w:line="360" w:lineRule="auto"/>
        <w:ind w:left="1843" w:hanging="427"/>
        <w:jc w:val="both"/>
      </w:pPr>
      <w:r>
        <w:rPr>
          <w:rFonts w:ascii="標楷體" w:eastAsia="標楷體" w:hAnsi="標楷體" w:cs="新細明體"/>
          <w:color w:val="000000"/>
          <w:kern w:val="0"/>
          <w:sz w:val="28"/>
          <w:szCs w:val="28"/>
        </w:rPr>
        <w:t>作品資料表及參選劇本(封面、附件1、參選劇本)一式8份。</w:t>
      </w:r>
      <w:r>
        <w:rPr>
          <w:rFonts w:ascii="標楷體" w:eastAsia="標楷體" w:hAnsi="標楷體" w:cs="新細明體"/>
          <w:b/>
          <w:color w:val="000000"/>
          <w:kern w:val="0"/>
          <w:sz w:val="28"/>
          <w:szCs w:val="28"/>
        </w:rPr>
        <w:t>所有內容不得書寫姓名、筆名或做記號。</w:t>
      </w:r>
    </w:p>
    <w:p w14:paraId="3DE7D9E7" w14:textId="77777777" w:rsidR="00A7163E" w:rsidRDefault="00000000">
      <w:pPr>
        <w:widowControl/>
        <w:numPr>
          <w:ilvl w:val="0"/>
          <w:numId w:val="12"/>
        </w:numPr>
        <w:snapToGrid w:val="0"/>
        <w:spacing w:line="360" w:lineRule="auto"/>
        <w:ind w:left="1843" w:hanging="427"/>
        <w:jc w:val="both"/>
      </w:pPr>
      <w:r>
        <w:rPr>
          <w:rFonts w:ascii="標楷體" w:eastAsia="標楷體" w:hAnsi="標楷體" w:cs="新細明體"/>
          <w:bCs/>
          <w:color w:val="000000"/>
          <w:kern w:val="0"/>
          <w:sz w:val="28"/>
          <w:szCs w:val="28"/>
        </w:rPr>
        <w:t>作者資料表（封面、附件2、附件3）一式8份；另，參選劇本若屬改編作品，亦應由原著作人及該原著作之著作財產權人同時檢附附件3文件。</w:t>
      </w:r>
      <w:r>
        <w:rPr>
          <w:rFonts w:ascii="標楷體" w:eastAsia="標楷體" w:hAnsi="標楷體" w:cs="新細明體"/>
          <w:color w:val="000000"/>
          <w:kern w:val="0"/>
          <w:sz w:val="28"/>
          <w:szCs w:val="28"/>
        </w:rPr>
        <w:t>(如2人以上共同創作，均須繳交作者資料表，格式如附件2；亦應由共同創作人繳交附件3文件)</w:t>
      </w:r>
    </w:p>
    <w:p w14:paraId="029F3A54" w14:textId="77777777" w:rsidR="00A7163E" w:rsidRDefault="00000000">
      <w:pPr>
        <w:widowControl/>
        <w:numPr>
          <w:ilvl w:val="0"/>
          <w:numId w:val="12"/>
        </w:numPr>
        <w:snapToGrid w:val="0"/>
        <w:spacing w:line="360" w:lineRule="auto"/>
        <w:ind w:left="1843" w:hanging="427"/>
        <w:jc w:val="both"/>
      </w:pPr>
      <w:r>
        <w:rPr>
          <w:rFonts w:ascii="標楷體" w:eastAsia="標楷體" w:hAnsi="標楷體" w:cs="新細明體"/>
          <w:bCs/>
          <w:color w:val="000000"/>
          <w:kern w:val="0"/>
          <w:sz w:val="28"/>
          <w:szCs w:val="28"/>
        </w:rPr>
        <w:t>電腦</w:t>
      </w:r>
      <w:r>
        <w:rPr>
          <w:rFonts w:ascii="標楷體" w:eastAsia="標楷體" w:hAnsi="標楷體" w:cs="新細明體"/>
          <w:color w:val="000000"/>
          <w:kern w:val="0"/>
          <w:sz w:val="28"/>
          <w:szCs w:val="28"/>
        </w:rPr>
        <w:t>光碟1份。</w:t>
      </w:r>
      <w:r>
        <w:rPr>
          <w:rFonts w:ascii="標楷體" w:eastAsia="標楷體" w:hAnsi="標楷體" w:cs="新細明體"/>
          <w:bCs/>
          <w:color w:val="000000"/>
          <w:kern w:val="0"/>
          <w:sz w:val="28"/>
          <w:szCs w:val="28"/>
        </w:rPr>
        <w:t>（光碟內容包含上述1、2項之word檔；個人照片1張，500KB以上，檔名為申請人姓名），光碟需書寫參選劇本名稱及創作者。</w:t>
      </w:r>
    </w:p>
    <w:p w14:paraId="318D5FF7" w14:textId="77777777" w:rsidR="00A7163E" w:rsidRDefault="00000000">
      <w:pPr>
        <w:widowControl/>
        <w:numPr>
          <w:ilvl w:val="0"/>
          <w:numId w:val="11"/>
        </w:numPr>
        <w:snapToGrid w:val="0"/>
        <w:spacing w:line="360" w:lineRule="auto"/>
        <w:ind w:left="1418" w:hanging="62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未附創作理念、劇情簡介、人物介紹表、分場大綱、身分證明文件、未簽署著作權人授權同意書或違反第柒條參賽限制者，應不予受理。填寫資料不齊、未用電腦繕製或其他不符本徵選辦法之事項者，亦得不予受理。</w:t>
      </w:r>
    </w:p>
    <w:p w14:paraId="17A74A19" w14:textId="77777777" w:rsidR="00A7163E" w:rsidRDefault="00000000">
      <w:pPr>
        <w:widowControl/>
        <w:numPr>
          <w:ilvl w:val="0"/>
          <w:numId w:val="11"/>
        </w:numPr>
        <w:snapToGrid w:val="0"/>
        <w:spacing w:line="360" w:lineRule="auto"/>
        <w:ind w:left="1418" w:hanging="62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繳交資料，無論受理或得獎與否，概不退件，徵選者應自行留存底稿或備份。</w:t>
      </w:r>
    </w:p>
    <w:p w14:paraId="07D25084" w14:textId="77777777" w:rsidR="00A7163E" w:rsidRDefault="00000000">
      <w:pPr>
        <w:widowControl/>
        <w:numPr>
          <w:ilvl w:val="0"/>
          <w:numId w:val="11"/>
        </w:numPr>
        <w:snapToGrid w:val="0"/>
        <w:spacing w:line="360" w:lineRule="auto"/>
        <w:ind w:left="1418" w:hanging="621"/>
      </w:pPr>
      <w:r>
        <w:rPr>
          <w:rFonts w:ascii="標楷體" w:eastAsia="標楷體" w:hAnsi="標楷體" w:cs="新細明體"/>
          <w:color w:val="000000"/>
          <w:kern w:val="0"/>
          <w:sz w:val="28"/>
          <w:szCs w:val="28"/>
        </w:rPr>
        <w:t>申請文件：</w:t>
      </w:r>
      <w:r>
        <w:rPr>
          <w:rFonts w:ascii="標楷體" w:eastAsia="標楷體" w:hAnsi="標楷體"/>
          <w:color w:val="000000"/>
          <w:sz w:val="28"/>
        </w:rPr>
        <w:t>報名表</w:t>
      </w:r>
      <w:r>
        <w:rPr>
          <w:rFonts w:ascii="標楷體" w:eastAsia="標楷體" w:hAnsi="標楷體"/>
          <w:color w:val="000000"/>
          <w:sz w:val="28"/>
          <w:szCs w:val="28"/>
        </w:rPr>
        <w:t>請至</w:t>
      </w:r>
      <w:r>
        <w:rPr>
          <w:rFonts w:ascii="標楷體" w:eastAsia="標楷體" w:hAnsi="標楷體" w:cs="新細明體"/>
          <w:color w:val="000000"/>
          <w:kern w:val="0"/>
          <w:sz w:val="28"/>
          <w:szCs w:val="28"/>
        </w:rPr>
        <w:t>客家委員會網站或FB客家傳統戲曲收冬</w:t>
      </w:r>
    </w:p>
    <w:p w14:paraId="2A678A9B" w14:textId="77777777" w:rsidR="00A7163E" w:rsidRDefault="00000000">
      <w:pPr>
        <w:widowControl/>
        <w:snapToGrid w:val="0"/>
        <w:spacing w:line="360" w:lineRule="auto"/>
        <w:ind w:left="2835"/>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戲粉絲團自行下載（http://www.hakka.gov.tw）。</w:t>
      </w:r>
    </w:p>
    <w:p w14:paraId="613D2E0E" w14:textId="77777777" w:rsidR="00A7163E" w:rsidRDefault="00000000">
      <w:pPr>
        <w:pStyle w:val="a7"/>
        <w:widowControl/>
        <w:numPr>
          <w:ilvl w:val="0"/>
          <w:numId w:val="1"/>
        </w:numPr>
        <w:snapToGrid w:val="0"/>
        <w:spacing w:line="360"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其他：</w:t>
      </w:r>
    </w:p>
    <w:p w14:paraId="031CAF73" w14:textId="77777777" w:rsidR="00A7163E" w:rsidRDefault="00000000">
      <w:pPr>
        <w:widowControl/>
        <w:numPr>
          <w:ilvl w:val="0"/>
          <w:numId w:val="13"/>
        </w:numPr>
        <w:snapToGrid w:val="0"/>
        <w:spacing w:line="360" w:lineRule="auto"/>
        <w:ind w:left="1418" w:hanging="567"/>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本徵選辦法如有疑義或其他未盡事宜，由本會解釋之。</w:t>
      </w:r>
    </w:p>
    <w:p w14:paraId="7E837284" w14:textId="77777777" w:rsidR="00A7163E" w:rsidRDefault="00000000">
      <w:pPr>
        <w:widowControl/>
        <w:numPr>
          <w:ilvl w:val="0"/>
          <w:numId w:val="13"/>
        </w:numPr>
        <w:snapToGrid w:val="0"/>
        <w:spacing w:line="360" w:lineRule="auto"/>
        <w:ind w:left="1418" w:hanging="567"/>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諮詢專線：0931-060-031王小姐。</w:t>
      </w:r>
    </w:p>
    <w:p w14:paraId="13CD2473" w14:textId="77777777" w:rsidR="00A7163E" w:rsidRDefault="00000000">
      <w:pPr>
        <w:widowControl/>
        <w:numPr>
          <w:ilvl w:val="0"/>
          <w:numId w:val="13"/>
        </w:numPr>
        <w:snapToGrid w:val="0"/>
        <w:spacing w:line="360" w:lineRule="auto"/>
        <w:ind w:left="1418" w:hanging="567"/>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諮詢時間：星期一至星期五10:00-17:00。</w:t>
      </w:r>
    </w:p>
    <w:p w14:paraId="3FFC08F3" w14:textId="77777777" w:rsidR="00A7163E" w:rsidRDefault="00A7163E">
      <w:pPr>
        <w:pageBreakBefore/>
        <w:widowControl/>
        <w:spacing w:line="360" w:lineRule="auto"/>
        <w:rPr>
          <w:rFonts w:ascii="標楷體" w:eastAsia="標楷體" w:hAnsi="標楷體" w:cs="新細明體"/>
          <w:bCs/>
          <w:color w:val="000000"/>
          <w:kern w:val="0"/>
          <w:sz w:val="28"/>
          <w:szCs w:val="28"/>
        </w:rPr>
      </w:pPr>
    </w:p>
    <w:tbl>
      <w:tblPr>
        <w:tblW w:w="3268" w:type="dxa"/>
        <w:tblCellMar>
          <w:left w:w="10" w:type="dxa"/>
          <w:right w:w="10" w:type="dxa"/>
        </w:tblCellMar>
        <w:tblLook w:val="0000" w:firstRow="0" w:lastRow="0" w:firstColumn="0" w:lastColumn="0" w:noHBand="0" w:noVBand="0"/>
      </w:tblPr>
      <w:tblGrid>
        <w:gridCol w:w="1232"/>
        <w:gridCol w:w="2036"/>
      </w:tblGrid>
      <w:tr w:rsidR="00A7163E" w14:paraId="2DDEE348" w14:textId="77777777">
        <w:tblPrEx>
          <w:tblCellMar>
            <w:top w:w="0" w:type="dxa"/>
            <w:bottom w:w="0" w:type="dxa"/>
          </w:tblCellMar>
        </w:tblPrEx>
        <w:trPr>
          <w:trHeight w:val="345"/>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01C75" w14:textId="77777777" w:rsidR="00A7163E" w:rsidRDefault="00000000">
            <w:pPr>
              <w:tabs>
                <w:tab w:val="left" w:pos="6225"/>
              </w:tabs>
              <w:spacing w:after="120" w:line="440" w:lineRule="exact"/>
              <w:jc w:val="center"/>
              <w:rPr>
                <w:rFonts w:ascii="標楷體" w:eastAsia="標楷體" w:hAnsi="標楷體"/>
                <w:color w:val="000000"/>
                <w:sz w:val="28"/>
                <w:szCs w:val="28"/>
              </w:rPr>
            </w:pPr>
            <w:r>
              <w:rPr>
                <w:rFonts w:ascii="標楷體" w:eastAsia="標楷體" w:hAnsi="標楷體"/>
                <w:color w:val="000000"/>
                <w:sz w:val="28"/>
                <w:szCs w:val="28"/>
              </w:rPr>
              <w:t>收文編號</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0879A" w14:textId="77777777" w:rsidR="00A7163E" w:rsidRDefault="00A7163E">
            <w:pPr>
              <w:tabs>
                <w:tab w:val="left" w:pos="6225"/>
              </w:tabs>
              <w:spacing w:after="120" w:line="440" w:lineRule="exact"/>
              <w:jc w:val="center"/>
              <w:rPr>
                <w:rFonts w:ascii="標楷體" w:eastAsia="標楷體" w:hAnsi="標楷體"/>
                <w:color w:val="000000"/>
                <w:sz w:val="28"/>
                <w:szCs w:val="28"/>
              </w:rPr>
            </w:pPr>
          </w:p>
        </w:tc>
      </w:tr>
      <w:tr w:rsidR="00A7163E" w14:paraId="35023555" w14:textId="77777777">
        <w:tblPrEx>
          <w:tblCellMar>
            <w:top w:w="0" w:type="dxa"/>
            <w:bottom w:w="0" w:type="dxa"/>
          </w:tblCellMar>
        </w:tblPrEx>
        <w:trPr>
          <w:trHeight w:val="345"/>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20DCE" w14:textId="77777777" w:rsidR="00A7163E" w:rsidRDefault="00000000">
            <w:pPr>
              <w:tabs>
                <w:tab w:val="left" w:pos="6225"/>
              </w:tabs>
              <w:spacing w:after="120" w:line="440" w:lineRule="exact"/>
              <w:jc w:val="center"/>
              <w:rPr>
                <w:rFonts w:ascii="標楷體" w:eastAsia="標楷體" w:hAnsi="標楷體"/>
                <w:color w:val="000000"/>
                <w:sz w:val="28"/>
                <w:szCs w:val="28"/>
              </w:rPr>
            </w:pPr>
            <w:r>
              <w:rPr>
                <w:rFonts w:ascii="標楷體" w:eastAsia="標楷體" w:hAnsi="標楷體"/>
                <w:color w:val="000000"/>
                <w:sz w:val="28"/>
                <w:szCs w:val="28"/>
              </w:rPr>
              <w:t>檔案編號</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89111" w14:textId="77777777" w:rsidR="00A7163E" w:rsidRDefault="00A7163E">
            <w:pPr>
              <w:tabs>
                <w:tab w:val="left" w:pos="6225"/>
              </w:tabs>
              <w:spacing w:after="120" w:line="440" w:lineRule="exact"/>
              <w:jc w:val="center"/>
              <w:rPr>
                <w:rFonts w:ascii="標楷體" w:eastAsia="標楷體" w:hAnsi="標楷體"/>
                <w:color w:val="000000"/>
                <w:sz w:val="28"/>
                <w:szCs w:val="28"/>
              </w:rPr>
            </w:pPr>
          </w:p>
        </w:tc>
      </w:tr>
    </w:tbl>
    <w:p w14:paraId="30C4D6E5" w14:textId="77777777" w:rsidR="00A7163E" w:rsidRDefault="00000000">
      <w:pPr>
        <w:spacing w:line="440" w:lineRule="exact"/>
      </w:pPr>
      <w:r>
        <w:rPr>
          <w:rFonts w:ascii="標楷體" w:eastAsia="標楷體" w:hAnsi="標楷體"/>
          <w:noProof/>
          <w:color w:val="000000"/>
          <w:sz w:val="28"/>
          <w:szCs w:val="28"/>
        </w:rPr>
        <mc:AlternateContent>
          <mc:Choice Requires="wps">
            <w:drawing>
              <wp:anchor distT="0" distB="0" distL="114300" distR="114300" simplePos="0" relativeHeight="251660288" behindDoc="0" locked="0" layoutInCell="1" allowOverlap="1" wp14:anchorId="1F0B7C87" wp14:editId="16B4FF78">
                <wp:simplePos x="0" y="0"/>
                <wp:positionH relativeFrom="column">
                  <wp:posOffset>-295278</wp:posOffset>
                </wp:positionH>
                <wp:positionV relativeFrom="paragraph">
                  <wp:posOffset>40635</wp:posOffset>
                </wp:positionV>
                <wp:extent cx="1448436" cy="1067434"/>
                <wp:effectExtent l="0" t="0" r="18414" b="37466"/>
                <wp:wrapNone/>
                <wp:docPr id="698864350" name="Line 2"/>
                <wp:cNvGraphicFramePr/>
                <a:graphic xmlns:a="http://schemas.openxmlformats.org/drawingml/2006/main">
                  <a:graphicData uri="http://schemas.microsoft.com/office/word/2010/wordprocessingShape">
                    <wps:wsp>
                      <wps:cNvCnPr/>
                      <wps:spPr>
                        <a:xfrm flipH="1">
                          <a:off x="0" y="0"/>
                          <a:ext cx="1448436" cy="1067434"/>
                        </a:xfrm>
                        <a:prstGeom prst="straightConnector1">
                          <a:avLst/>
                        </a:prstGeom>
                        <a:noFill/>
                        <a:ln w="6345" cap="flat">
                          <a:solidFill>
                            <a:srgbClr val="000000"/>
                          </a:solidFill>
                          <a:custDash>
                            <a:ds d="100000" sp="100000"/>
                          </a:custDash>
                          <a:round/>
                        </a:ln>
                      </wps:spPr>
                      <wps:bodyPr/>
                    </wps:wsp>
                  </a:graphicData>
                </a:graphic>
              </wp:anchor>
            </w:drawing>
          </mc:Choice>
          <mc:Fallback>
            <w:pict>
              <v:shapetype w14:anchorId="0C758367" id="_x0000_t32" coordsize="21600,21600" o:spt="32" o:oned="t" path="m,l21600,21600e" filled="f">
                <v:path arrowok="t" fillok="f" o:connecttype="none"/>
                <o:lock v:ext="edit" shapetype="t"/>
              </v:shapetype>
              <v:shape id="Line 2" o:spid="_x0000_s1026" type="#_x0000_t32" style="position:absolute;margin-left:-23.25pt;margin-top:3.2pt;width:114.05pt;height:84.0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" strokeweight=".17625mm"/>
            </w:pict>
          </mc:Fallback>
        </mc:AlternateContent>
      </w:r>
    </w:p>
    <w:p w14:paraId="0A74E0F1" w14:textId="77777777" w:rsidR="00A7163E" w:rsidRDefault="00000000">
      <w:pPr>
        <w:spacing w:line="440" w:lineRule="exact"/>
        <w:rPr>
          <w:rFonts w:ascii="標楷體" w:eastAsia="標楷體" w:hAnsi="標楷體"/>
          <w:color w:val="000000"/>
          <w:sz w:val="28"/>
          <w:szCs w:val="28"/>
        </w:rPr>
      </w:pPr>
      <w:r>
        <w:rPr>
          <w:rFonts w:ascii="標楷體" w:eastAsia="標楷體" w:hAnsi="標楷體"/>
          <w:color w:val="000000"/>
          <w:sz w:val="28"/>
          <w:szCs w:val="28"/>
        </w:rPr>
        <w:t>封面</w:t>
      </w:r>
    </w:p>
    <w:p w14:paraId="40E6378C" w14:textId="77777777" w:rsidR="00A7163E" w:rsidRDefault="00000000">
      <w:pPr>
        <w:tabs>
          <w:tab w:val="left" w:pos="6225"/>
        </w:tabs>
        <w:spacing w:after="120" w:line="440" w:lineRule="exact"/>
        <w:rPr>
          <w:rFonts w:ascii="標楷體" w:eastAsia="標楷體" w:hAnsi="標楷體"/>
          <w:color w:val="000000"/>
          <w:sz w:val="28"/>
          <w:szCs w:val="28"/>
        </w:rPr>
      </w:pPr>
      <w:r>
        <w:rPr>
          <w:rFonts w:ascii="標楷體" w:eastAsia="標楷體" w:hAnsi="標楷體"/>
          <w:color w:val="000000"/>
          <w:sz w:val="28"/>
          <w:szCs w:val="28"/>
        </w:rPr>
        <w:tab/>
      </w:r>
    </w:p>
    <w:p w14:paraId="5AEDBFF6" w14:textId="77777777" w:rsidR="00A7163E" w:rsidRDefault="00000000">
      <w:p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p>
    <w:p w14:paraId="6DEA32DB" w14:textId="77777777" w:rsidR="00A7163E" w:rsidRDefault="00000000">
      <w:pPr>
        <w:spacing w:line="440" w:lineRule="exact"/>
        <w:ind w:firstLine="3080"/>
        <w:jc w:val="both"/>
      </w:pPr>
      <w:r>
        <w:rPr>
          <w:rFonts w:ascii="標楷體" w:eastAsia="標楷體" w:hAnsi="標楷體"/>
          <w:color w:val="000000"/>
          <w:sz w:val="28"/>
          <w:szCs w:val="28"/>
        </w:rPr>
        <w:t xml:space="preserve">                                                  </w:t>
      </w:r>
    </w:p>
    <w:p w14:paraId="4CADEA61" w14:textId="77777777" w:rsidR="00A7163E" w:rsidRDefault="0000000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 xml:space="preserve">   </w:t>
      </w:r>
    </w:p>
    <w:p w14:paraId="47055797" w14:textId="77777777" w:rsidR="00A7163E" w:rsidRDefault="00A7163E">
      <w:pPr>
        <w:spacing w:line="440" w:lineRule="exact"/>
        <w:rPr>
          <w:rFonts w:ascii="標楷體" w:eastAsia="標楷體" w:hAnsi="標楷體"/>
          <w:color w:val="000000"/>
          <w:sz w:val="28"/>
          <w:szCs w:val="28"/>
        </w:rPr>
      </w:pPr>
    </w:p>
    <w:p w14:paraId="32FE1938" w14:textId="77777777" w:rsidR="00A7163E" w:rsidRDefault="00A7163E">
      <w:pPr>
        <w:spacing w:line="440" w:lineRule="exact"/>
        <w:rPr>
          <w:rFonts w:ascii="標楷體" w:eastAsia="標楷體" w:hAnsi="標楷體"/>
          <w:color w:val="000000"/>
          <w:sz w:val="28"/>
          <w:szCs w:val="28"/>
        </w:rPr>
      </w:pPr>
    </w:p>
    <w:p w14:paraId="591A3942" w14:textId="77777777" w:rsidR="00A7163E" w:rsidRDefault="00A7163E">
      <w:pPr>
        <w:spacing w:line="440" w:lineRule="exact"/>
        <w:rPr>
          <w:rFonts w:ascii="標楷體" w:eastAsia="標楷體" w:hAnsi="標楷體"/>
          <w:color w:val="000000"/>
          <w:sz w:val="28"/>
          <w:szCs w:val="28"/>
        </w:rPr>
      </w:pPr>
    </w:p>
    <w:p w14:paraId="5E13707E" w14:textId="77777777" w:rsidR="00A7163E" w:rsidRDefault="00000000">
      <w:pPr>
        <w:widowControl/>
        <w:spacing w:before="100" w:after="100" w:line="440" w:lineRule="exact"/>
        <w:jc w:val="center"/>
      </w:pPr>
      <w:r>
        <w:rPr>
          <w:rFonts w:ascii="標楷體" w:eastAsia="標楷體" w:hAnsi="標楷體"/>
          <w:color w:val="000000"/>
          <w:sz w:val="28"/>
          <w:szCs w:val="28"/>
        </w:rPr>
        <w:t xml:space="preserve"> </w:t>
      </w:r>
      <w:r>
        <w:rPr>
          <w:rFonts w:ascii="標楷體" w:eastAsia="標楷體" w:hAnsi="標楷體" w:cs="新細明體"/>
          <w:b/>
          <w:bCs/>
          <w:color w:val="000000"/>
          <w:kern w:val="0"/>
          <w:sz w:val="40"/>
          <w:szCs w:val="40"/>
        </w:rPr>
        <w:t>客家委員會</w:t>
      </w:r>
    </w:p>
    <w:p w14:paraId="2ACF719C" w14:textId="77777777" w:rsidR="00A7163E" w:rsidRDefault="00000000">
      <w:pPr>
        <w:widowControl/>
        <w:spacing w:before="100" w:after="100" w:line="440" w:lineRule="exact"/>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113年客家戲曲劇本創作徵選</w:t>
      </w:r>
    </w:p>
    <w:p w14:paraId="73462D5C" w14:textId="77777777" w:rsidR="00A7163E" w:rsidRDefault="00A7163E">
      <w:pPr>
        <w:snapToGrid w:val="0"/>
        <w:spacing w:line="440" w:lineRule="exact"/>
        <w:ind w:right="-334"/>
        <w:jc w:val="center"/>
        <w:rPr>
          <w:rFonts w:ascii="標楷體" w:eastAsia="標楷體" w:hAnsi="標楷體"/>
          <w:b/>
          <w:color w:val="000000"/>
          <w:sz w:val="28"/>
          <w:szCs w:val="28"/>
        </w:rPr>
      </w:pPr>
    </w:p>
    <w:p w14:paraId="66470B65" w14:textId="77777777" w:rsidR="00A7163E" w:rsidRDefault="00A7163E">
      <w:pPr>
        <w:snapToGrid w:val="0"/>
        <w:spacing w:line="440" w:lineRule="exact"/>
        <w:ind w:right="-334"/>
        <w:jc w:val="center"/>
        <w:rPr>
          <w:rFonts w:ascii="標楷體" w:eastAsia="標楷體" w:hAnsi="標楷體"/>
          <w:b/>
          <w:color w:val="000000"/>
          <w:sz w:val="28"/>
          <w:szCs w:val="28"/>
        </w:rPr>
      </w:pPr>
    </w:p>
    <w:p w14:paraId="4E8D0DF6" w14:textId="77777777" w:rsidR="00A7163E" w:rsidRDefault="00A7163E">
      <w:pPr>
        <w:snapToGrid w:val="0"/>
        <w:spacing w:line="440" w:lineRule="exact"/>
        <w:ind w:right="-334"/>
        <w:jc w:val="center"/>
        <w:rPr>
          <w:rFonts w:ascii="標楷體" w:eastAsia="標楷體" w:hAnsi="標楷體"/>
          <w:b/>
          <w:color w:val="000000"/>
          <w:sz w:val="28"/>
          <w:szCs w:val="28"/>
        </w:rPr>
      </w:pPr>
    </w:p>
    <w:p w14:paraId="145D8244" w14:textId="77777777" w:rsidR="00A7163E" w:rsidRDefault="00A7163E">
      <w:pPr>
        <w:snapToGrid w:val="0"/>
        <w:spacing w:line="440" w:lineRule="exact"/>
        <w:ind w:right="-334"/>
        <w:jc w:val="center"/>
        <w:rPr>
          <w:rFonts w:ascii="標楷體" w:eastAsia="標楷體" w:hAnsi="標楷體"/>
          <w:b/>
          <w:color w:val="000000"/>
          <w:sz w:val="28"/>
          <w:szCs w:val="28"/>
        </w:rPr>
      </w:pPr>
    </w:p>
    <w:p w14:paraId="625B33C2" w14:textId="77777777" w:rsidR="00A7163E" w:rsidRDefault="00A7163E">
      <w:pPr>
        <w:snapToGrid w:val="0"/>
        <w:spacing w:line="440" w:lineRule="exact"/>
        <w:ind w:right="-334"/>
        <w:jc w:val="center"/>
        <w:rPr>
          <w:rFonts w:ascii="標楷體" w:eastAsia="標楷體" w:hAnsi="標楷體"/>
          <w:b/>
          <w:color w:val="000000"/>
          <w:sz w:val="28"/>
          <w:szCs w:val="28"/>
        </w:rPr>
      </w:pPr>
    </w:p>
    <w:p w14:paraId="5FDD7723" w14:textId="77777777" w:rsidR="00A7163E" w:rsidRDefault="00000000">
      <w:pPr>
        <w:spacing w:line="440" w:lineRule="exact"/>
        <w:ind w:left="2126"/>
      </w:pPr>
      <w:r>
        <w:rPr>
          <w:rFonts w:ascii="標楷體" w:eastAsia="標楷體" w:hAnsi="標楷體"/>
          <w:sz w:val="28"/>
          <w:szCs w:val="28"/>
        </w:rPr>
        <w:t>劇目名稱：</w:t>
      </w:r>
    </w:p>
    <w:p w14:paraId="4E305580" w14:textId="77777777" w:rsidR="00A7163E" w:rsidRDefault="00A7163E">
      <w:pPr>
        <w:spacing w:line="440" w:lineRule="exact"/>
        <w:jc w:val="both"/>
        <w:rPr>
          <w:rFonts w:ascii="標楷體" w:eastAsia="標楷體" w:hAnsi="標楷體"/>
          <w:color w:val="000000"/>
          <w:sz w:val="28"/>
          <w:szCs w:val="28"/>
        </w:rPr>
      </w:pPr>
    </w:p>
    <w:p w14:paraId="2F4CFCE6" w14:textId="77777777" w:rsidR="00A7163E" w:rsidRDefault="00A7163E">
      <w:pPr>
        <w:spacing w:line="440" w:lineRule="exact"/>
        <w:jc w:val="both"/>
        <w:rPr>
          <w:rFonts w:ascii="標楷體" w:eastAsia="標楷體" w:hAnsi="標楷體"/>
          <w:color w:val="000000"/>
          <w:sz w:val="28"/>
          <w:szCs w:val="28"/>
        </w:rPr>
      </w:pPr>
    </w:p>
    <w:p w14:paraId="378EBE86" w14:textId="77777777" w:rsidR="00A7163E" w:rsidRDefault="00A7163E">
      <w:pPr>
        <w:spacing w:line="440" w:lineRule="exact"/>
        <w:jc w:val="both"/>
        <w:rPr>
          <w:rFonts w:ascii="標楷體" w:eastAsia="標楷體" w:hAnsi="標楷體"/>
          <w:color w:val="000000"/>
          <w:sz w:val="28"/>
          <w:szCs w:val="28"/>
        </w:rPr>
      </w:pPr>
    </w:p>
    <w:p w14:paraId="7A2FF2A4" w14:textId="77777777" w:rsidR="00A7163E" w:rsidRDefault="00A7163E">
      <w:pPr>
        <w:spacing w:line="440" w:lineRule="exact"/>
        <w:jc w:val="both"/>
        <w:rPr>
          <w:rFonts w:ascii="標楷體" w:eastAsia="標楷體" w:hAnsi="標楷體"/>
          <w:color w:val="000000"/>
          <w:sz w:val="28"/>
          <w:szCs w:val="28"/>
        </w:rPr>
      </w:pPr>
    </w:p>
    <w:p w14:paraId="1C7C8739" w14:textId="77777777" w:rsidR="00A7163E" w:rsidRDefault="00A7163E">
      <w:pPr>
        <w:spacing w:line="440" w:lineRule="exact"/>
        <w:jc w:val="both"/>
        <w:rPr>
          <w:rFonts w:ascii="標楷體" w:eastAsia="標楷體" w:hAnsi="標楷體"/>
          <w:color w:val="000000"/>
          <w:sz w:val="28"/>
          <w:szCs w:val="28"/>
        </w:rPr>
      </w:pPr>
    </w:p>
    <w:p w14:paraId="705C631B" w14:textId="77777777" w:rsidR="00A7163E" w:rsidRDefault="00A7163E">
      <w:pPr>
        <w:spacing w:line="440" w:lineRule="exact"/>
        <w:jc w:val="center"/>
        <w:rPr>
          <w:rFonts w:ascii="標楷體" w:eastAsia="標楷體" w:hAnsi="標楷體"/>
          <w:color w:val="000000"/>
          <w:sz w:val="28"/>
          <w:szCs w:val="28"/>
        </w:rPr>
      </w:pPr>
    </w:p>
    <w:p w14:paraId="2352F500" w14:textId="77777777" w:rsidR="00A7163E" w:rsidRDefault="00A7163E">
      <w:pPr>
        <w:spacing w:line="440" w:lineRule="exact"/>
        <w:jc w:val="center"/>
        <w:rPr>
          <w:rFonts w:ascii="標楷體" w:eastAsia="標楷體" w:hAnsi="標楷體"/>
          <w:color w:val="000000"/>
          <w:sz w:val="28"/>
          <w:szCs w:val="28"/>
        </w:rPr>
      </w:pPr>
    </w:p>
    <w:p w14:paraId="408DD3F2" w14:textId="77777777" w:rsidR="00A7163E" w:rsidRDefault="00A7163E">
      <w:pPr>
        <w:spacing w:line="440" w:lineRule="exact"/>
        <w:jc w:val="center"/>
        <w:rPr>
          <w:rFonts w:ascii="標楷體" w:eastAsia="標楷體" w:hAnsi="標楷體"/>
          <w:color w:val="000000"/>
          <w:sz w:val="28"/>
          <w:szCs w:val="28"/>
        </w:rPr>
      </w:pPr>
    </w:p>
    <w:p w14:paraId="1C08C7AE" w14:textId="77777777" w:rsidR="00A7163E" w:rsidRDefault="00A7163E">
      <w:pPr>
        <w:spacing w:line="440" w:lineRule="exact"/>
        <w:jc w:val="center"/>
        <w:rPr>
          <w:rFonts w:ascii="標楷體" w:eastAsia="標楷體" w:hAnsi="標楷體"/>
          <w:color w:val="000000"/>
          <w:sz w:val="28"/>
          <w:szCs w:val="28"/>
        </w:rPr>
      </w:pPr>
    </w:p>
    <w:p w14:paraId="17E10CBF" w14:textId="77777777" w:rsidR="00A7163E" w:rsidRDefault="00A7163E">
      <w:pPr>
        <w:spacing w:line="440" w:lineRule="exact"/>
        <w:jc w:val="center"/>
        <w:rPr>
          <w:rFonts w:ascii="標楷體" w:eastAsia="標楷體" w:hAnsi="標楷體"/>
          <w:color w:val="000000"/>
          <w:sz w:val="28"/>
          <w:szCs w:val="28"/>
        </w:rPr>
      </w:pPr>
    </w:p>
    <w:p w14:paraId="2FB2A725" w14:textId="77777777" w:rsidR="00A7163E" w:rsidRDefault="00A7163E">
      <w:pPr>
        <w:spacing w:line="440" w:lineRule="exact"/>
        <w:jc w:val="center"/>
        <w:rPr>
          <w:rFonts w:ascii="標楷體" w:eastAsia="標楷體" w:hAnsi="標楷體"/>
          <w:color w:val="000000"/>
          <w:sz w:val="28"/>
          <w:szCs w:val="28"/>
        </w:rPr>
      </w:pPr>
    </w:p>
    <w:p w14:paraId="73C31346" w14:textId="77777777" w:rsidR="00A7163E" w:rsidRDefault="00000000">
      <w:pPr>
        <w:spacing w:line="440" w:lineRule="exact"/>
        <w:jc w:val="center"/>
      </w:pPr>
      <w:r>
        <w:rPr>
          <w:rFonts w:ascii="標楷體" w:eastAsia="標楷體" w:hAnsi="標楷體"/>
          <w:color w:val="000000"/>
          <w:sz w:val="28"/>
          <w:szCs w:val="28"/>
        </w:rPr>
        <w:t>填表日期：民國</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p w14:paraId="1DC766A8" w14:textId="77777777" w:rsidR="00000000" w:rsidRDefault="00000000">
      <w:pPr>
        <w:sectPr w:rsidR="00000000" w:rsidSect="00F21AAF">
          <w:footerReference w:type="default" r:id="rId7"/>
          <w:pgSz w:w="11906" w:h="16838"/>
          <w:pgMar w:top="907" w:right="992" w:bottom="907" w:left="1701" w:header="680" w:footer="454" w:gutter="0"/>
          <w:cols w:space="720"/>
          <w:docGrid w:type="lines" w:linePitch="402"/>
        </w:sectPr>
      </w:pPr>
    </w:p>
    <w:p w14:paraId="05BA092F" w14:textId="77777777" w:rsidR="00A7163E" w:rsidRDefault="00A7163E">
      <w:pPr>
        <w:spacing w:line="440" w:lineRule="exact"/>
        <w:jc w:val="center"/>
        <w:rPr>
          <w:rFonts w:ascii="標楷體" w:eastAsia="標楷體" w:hAnsi="標楷體"/>
          <w:color w:val="000000"/>
          <w:sz w:val="28"/>
          <w:szCs w:val="28"/>
        </w:rPr>
      </w:pPr>
    </w:p>
    <w:p w14:paraId="4CFF14DC" w14:textId="77777777" w:rsidR="00A7163E" w:rsidRDefault="00000000">
      <w:pPr>
        <w:pageBreakBefore/>
        <w:widowControl/>
        <w:snapToGrid w:val="0"/>
        <w:spacing w:line="360" w:lineRule="auto"/>
      </w:pPr>
      <w:r>
        <w:rPr>
          <w:rFonts w:ascii="標楷體" w:eastAsia="標楷體" w:hAnsi="標楷體" w:cs="新細明體"/>
          <w:color w:val="000000"/>
          <w:kern w:val="0"/>
          <w:sz w:val="28"/>
          <w:szCs w:val="28"/>
        </w:rPr>
        <w:lastRenderedPageBreak/>
        <w:t>附件1</w:t>
      </w:r>
      <w:r>
        <w:rPr>
          <w:rFonts w:ascii="標楷體" w:eastAsia="標楷體" w:hAnsi="標楷體"/>
          <w:b/>
          <w:bCs/>
          <w:color w:val="000000"/>
          <w:sz w:val="27"/>
          <w:szCs w:val="27"/>
        </w:rPr>
        <w:t>作品資料表(未附者，視同放棄徵選資格)</w:t>
      </w:r>
    </w:p>
    <w:tbl>
      <w:tblPr>
        <w:tblW w:w="9889" w:type="dxa"/>
        <w:jc w:val="center"/>
        <w:tblCellMar>
          <w:left w:w="10" w:type="dxa"/>
          <w:right w:w="10" w:type="dxa"/>
        </w:tblCellMar>
        <w:tblLook w:val="0000" w:firstRow="0" w:lastRow="0" w:firstColumn="0" w:lastColumn="0" w:noHBand="0" w:noVBand="0"/>
      </w:tblPr>
      <w:tblGrid>
        <w:gridCol w:w="3085"/>
        <w:gridCol w:w="6804"/>
      </w:tblGrid>
      <w:tr w:rsidR="00A7163E" w14:paraId="1501D432" w14:textId="77777777">
        <w:tblPrEx>
          <w:tblCellMar>
            <w:top w:w="0" w:type="dxa"/>
            <w:bottom w:w="0" w:type="dxa"/>
          </w:tblCellMar>
        </w:tblPrEx>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00C04"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收件編號</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FC52" w14:textId="77777777" w:rsidR="00A7163E" w:rsidRDefault="00000000">
            <w:pPr>
              <w:widowControl/>
              <w:snapToGrid w:val="0"/>
              <w:spacing w:before="180" w:after="180" w:line="240" w:lineRule="exact"/>
              <w:jc w:val="righ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(由承辦單位編寫)</w:t>
            </w:r>
          </w:p>
        </w:tc>
      </w:tr>
      <w:tr w:rsidR="00A7163E" w14:paraId="15DDBE97" w14:textId="77777777">
        <w:tblPrEx>
          <w:tblCellMar>
            <w:top w:w="0" w:type="dxa"/>
            <w:bottom w:w="0" w:type="dxa"/>
          </w:tblCellMar>
        </w:tblPrEx>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4621"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劇目名稱</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09CC" w14:textId="77777777" w:rsidR="00A7163E" w:rsidRDefault="00A7163E">
            <w:pPr>
              <w:widowControl/>
              <w:snapToGrid w:val="0"/>
              <w:spacing w:before="180" w:after="180" w:line="240" w:lineRule="exact"/>
              <w:rPr>
                <w:rFonts w:ascii="標楷體" w:eastAsia="標楷體" w:hAnsi="標楷體" w:cs="新細明體"/>
                <w:color w:val="000000"/>
                <w:kern w:val="0"/>
                <w:sz w:val="28"/>
                <w:szCs w:val="28"/>
              </w:rPr>
            </w:pPr>
          </w:p>
        </w:tc>
      </w:tr>
      <w:tr w:rsidR="00A7163E" w14:paraId="48BA89D5" w14:textId="77777777">
        <w:tblPrEx>
          <w:tblCellMar>
            <w:top w:w="0" w:type="dxa"/>
            <w:bottom w:w="0" w:type="dxa"/>
          </w:tblCellMar>
        </w:tblPrEx>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6B69"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演出長度</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A310"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約        分鐘</w:t>
            </w:r>
          </w:p>
        </w:tc>
      </w:tr>
      <w:tr w:rsidR="00A7163E" w14:paraId="5A7938C5" w14:textId="77777777">
        <w:tblPrEx>
          <w:tblCellMar>
            <w:top w:w="0" w:type="dxa"/>
            <w:bottom w:w="0" w:type="dxa"/>
          </w:tblCellMar>
        </w:tblPrEx>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953C"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劇本字數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E502"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約        字</w:t>
            </w:r>
          </w:p>
        </w:tc>
      </w:tr>
      <w:tr w:rsidR="00A7163E" w14:paraId="13E359A9" w14:textId="77777777">
        <w:tblPrEx>
          <w:tblCellMar>
            <w:top w:w="0" w:type="dxa"/>
            <w:bottom w:w="0" w:type="dxa"/>
          </w:tblCellMar>
        </w:tblPrEx>
        <w:trPr>
          <w:jc w:val="cent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BC7F" w14:textId="77777777" w:rsidR="00A7163E" w:rsidRDefault="00000000">
            <w:pPr>
              <w:widowControl/>
              <w:snapToGrid w:val="0"/>
              <w:spacing w:before="180" w:after="180" w:line="24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本劇創作理念(主題-200字以內)</w:t>
            </w:r>
          </w:p>
        </w:tc>
      </w:tr>
      <w:tr w:rsidR="00A7163E" w14:paraId="7E0C1E28" w14:textId="77777777">
        <w:tblPrEx>
          <w:tblCellMar>
            <w:top w:w="0" w:type="dxa"/>
            <w:bottom w:w="0" w:type="dxa"/>
          </w:tblCellMar>
        </w:tblPrEx>
        <w:trPr>
          <w:trHeight w:val="3030"/>
          <w:jc w:val="cent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763F" w14:textId="77777777" w:rsidR="00A7163E" w:rsidRDefault="00A7163E">
            <w:pPr>
              <w:widowControl/>
              <w:snapToGrid w:val="0"/>
              <w:spacing w:line="360" w:lineRule="auto"/>
              <w:rPr>
                <w:rFonts w:ascii="標楷體" w:eastAsia="標楷體" w:hAnsi="標楷體" w:cs="新細明體"/>
                <w:color w:val="000000"/>
                <w:kern w:val="0"/>
                <w:sz w:val="28"/>
                <w:szCs w:val="28"/>
              </w:rPr>
            </w:pPr>
          </w:p>
        </w:tc>
      </w:tr>
      <w:tr w:rsidR="00A7163E" w14:paraId="0F6F8668" w14:textId="77777777">
        <w:tblPrEx>
          <w:tblCellMar>
            <w:top w:w="0" w:type="dxa"/>
            <w:bottom w:w="0" w:type="dxa"/>
          </w:tblCellMar>
        </w:tblPrEx>
        <w:trPr>
          <w:trHeight w:val="409"/>
          <w:jc w:val="cent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DEB7A" w14:textId="77777777" w:rsidR="00A7163E" w:rsidRDefault="00000000">
            <w:pPr>
              <w:widowControl/>
              <w:snapToGrid w:val="0"/>
              <w:spacing w:line="360"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劇情簡介(500字以內)</w:t>
            </w:r>
          </w:p>
        </w:tc>
      </w:tr>
      <w:tr w:rsidR="00A7163E" w14:paraId="18942F6A" w14:textId="77777777">
        <w:tblPrEx>
          <w:tblCellMar>
            <w:top w:w="0" w:type="dxa"/>
            <w:bottom w:w="0" w:type="dxa"/>
          </w:tblCellMar>
        </w:tblPrEx>
        <w:trPr>
          <w:trHeight w:val="6227"/>
          <w:jc w:val="cent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0A83" w14:textId="77777777" w:rsidR="00A7163E" w:rsidRDefault="00A7163E">
            <w:pPr>
              <w:widowControl/>
              <w:snapToGrid w:val="0"/>
              <w:spacing w:line="360" w:lineRule="auto"/>
              <w:rPr>
                <w:rFonts w:ascii="標楷體" w:eastAsia="標楷體" w:hAnsi="標楷體" w:cs="新細明體"/>
                <w:color w:val="000000"/>
                <w:kern w:val="0"/>
                <w:sz w:val="28"/>
                <w:szCs w:val="28"/>
              </w:rPr>
            </w:pPr>
          </w:p>
        </w:tc>
      </w:tr>
    </w:tbl>
    <w:p w14:paraId="07EBB799" w14:textId="77777777" w:rsidR="00A7163E" w:rsidRDefault="00A7163E">
      <w:pPr>
        <w:pageBreakBefore/>
        <w:spacing w:line="440" w:lineRule="exact"/>
        <w:jc w:val="both"/>
        <w:rPr>
          <w:rFonts w:ascii="標楷體" w:eastAsia="標楷體" w:hAnsi="標楷體"/>
          <w:b/>
          <w:color w:val="000000"/>
          <w:sz w:val="28"/>
          <w:szCs w:val="28"/>
        </w:rPr>
      </w:pPr>
    </w:p>
    <w:p w14:paraId="78EF23FF" w14:textId="77777777" w:rsidR="00A7163E" w:rsidRDefault="00000000">
      <w:pPr>
        <w:spacing w:line="440" w:lineRule="exact"/>
        <w:jc w:val="both"/>
        <w:rPr>
          <w:rFonts w:ascii="標楷體" w:eastAsia="標楷體" w:hAnsi="標楷體"/>
          <w:b/>
          <w:color w:val="000000"/>
          <w:sz w:val="28"/>
          <w:szCs w:val="28"/>
        </w:rPr>
      </w:pPr>
      <w:r>
        <w:rPr>
          <w:rFonts w:ascii="標楷體" w:eastAsia="標楷體" w:hAnsi="標楷體"/>
          <w:b/>
          <w:color w:val="000000"/>
          <w:sz w:val="28"/>
          <w:szCs w:val="28"/>
        </w:rPr>
        <w:t>作品資料表（分場大綱）</w:t>
      </w: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A7163E" w14:paraId="34A18010" w14:textId="77777777">
        <w:tblPrEx>
          <w:tblCellMar>
            <w:top w:w="0" w:type="dxa"/>
            <w:bottom w:w="0" w:type="dxa"/>
          </w:tblCellMar>
        </w:tblPrEx>
        <w:trPr>
          <w:cantSplit/>
          <w:trHeight w:val="8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4EF6B" w14:textId="77777777" w:rsidR="00A7163E" w:rsidRDefault="00000000">
            <w:p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劇目名稱：</w:t>
            </w:r>
          </w:p>
        </w:tc>
      </w:tr>
      <w:tr w:rsidR="00A7163E" w14:paraId="3FCD6D0F" w14:textId="77777777">
        <w:tblPrEx>
          <w:tblCellMar>
            <w:top w:w="0" w:type="dxa"/>
            <w:bottom w:w="0" w:type="dxa"/>
          </w:tblCellMar>
        </w:tblPrEx>
        <w:trPr>
          <w:cantSplit/>
          <w:trHeight w:val="12027"/>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BAB563" w14:textId="77777777" w:rsidR="00A7163E" w:rsidRDefault="00000000">
            <w:pPr>
              <w:spacing w:before="120" w:after="120"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分場大綱：（請分場書寫，至多3頁）</w:t>
            </w:r>
          </w:p>
        </w:tc>
      </w:tr>
    </w:tbl>
    <w:p w14:paraId="46DDA6F9" w14:textId="77777777" w:rsidR="00A7163E" w:rsidRDefault="00A7163E">
      <w:pPr>
        <w:spacing w:line="440" w:lineRule="exact"/>
        <w:ind w:left="450" w:hanging="409"/>
        <w:rPr>
          <w:rFonts w:ascii="標楷體" w:eastAsia="標楷體" w:hAnsi="標楷體"/>
          <w:b/>
          <w:color w:val="000000"/>
          <w:sz w:val="28"/>
          <w:szCs w:val="28"/>
        </w:rPr>
      </w:pPr>
    </w:p>
    <w:p w14:paraId="405B8615" w14:textId="77777777" w:rsidR="00A7163E" w:rsidRDefault="00A7163E">
      <w:pPr>
        <w:pageBreakBefore/>
        <w:widowControl/>
        <w:rPr>
          <w:rFonts w:ascii="標楷體" w:eastAsia="標楷體" w:hAnsi="標楷體"/>
          <w:b/>
          <w:color w:val="000000"/>
          <w:sz w:val="28"/>
          <w:szCs w:val="28"/>
        </w:rPr>
      </w:pPr>
    </w:p>
    <w:p w14:paraId="1233B57D" w14:textId="77777777" w:rsidR="00A7163E" w:rsidRDefault="00000000">
      <w:pPr>
        <w:spacing w:line="440" w:lineRule="exact"/>
        <w:jc w:val="both"/>
        <w:rPr>
          <w:rFonts w:ascii="標楷體" w:eastAsia="標楷體" w:hAnsi="標楷體"/>
          <w:b/>
          <w:color w:val="000000"/>
          <w:sz w:val="28"/>
          <w:szCs w:val="28"/>
        </w:rPr>
      </w:pPr>
      <w:r>
        <w:rPr>
          <w:rFonts w:ascii="標楷體" w:eastAsia="標楷體" w:hAnsi="標楷體"/>
          <w:b/>
          <w:color w:val="000000"/>
          <w:sz w:val="28"/>
          <w:szCs w:val="28"/>
        </w:rPr>
        <w:t>作品資料表（人物介紹表）</w:t>
      </w: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A7163E" w14:paraId="236F9A65" w14:textId="77777777">
        <w:tblPrEx>
          <w:tblCellMar>
            <w:top w:w="0" w:type="dxa"/>
            <w:bottom w:w="0" w:type="dxa"/>
          </w:tblCellMar>
        </w:tblPrEx>
        <w:trPr>
          <w:cantSplit/>
          <w:trHeight w:val="8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6386D" w14:textId="77777777" w:rsidR="00A7163E" w:rsidRDefault="00000000">
            <w:p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劇目名稱：</w:t>
            </w:r>
          </w:p>
        </w:tc>
      </w:tr>
      <w:tr w:rsidR="00A7163E" w14:paraId="378A3A26" w14:textId="77777777">
        <w:tblPrEx>
          <w:tblCellMar>
            <w:top w:w="0" w:type="dxa"/>
            <w:bottom w:w="0" w:type="dxa"/>
          </w:tblCellMar>
        </w:tblPrEx>
        <w:trPr>
          <w:cantSplit/>
          <w:trHeight w:val="12027"/>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82E4A5" w14:textId="77777777" w:rsidR="00A7163E" w:rsidRDefault="00000000">
            <w:pPr>
              <w:spacing w:before="120" w:after="120" w:line="440" w:lineRule="exact"/>
              <w:jc w:val="both"/>
              <w:rPr>
                <w:rFonts w:ascii="標楷體" w:eastAsia="標楷體" w:hAnsi="標楷體"/>
                <w:color w:val="000000"/>
                <w:sz w:val="28"/>
                <w:szCs w:val="28"/>
              </w:rPr>
            </w:pPr>
            <w:r>
              <w:rPr>
                <w:rFonts w:ascii="標楷體" w:eastAsia="標楷體" w:hAnsi="標楷體"/>
                <w:color w:val="000000"/>
                <w:sz w:val="28"/>
                <w:szCs w:val="28"/>
              </w:rPr>
              <w:t>人物介紹：（至多3頁）</w:t>
            </w:r>
          </w:p>
        </w:tc>
      </w:tr>
    </w:tbl>
    <w:p w14:paraId="4CE5A416" w14:textId="77777777" w:rsidR="00A7163E" w:rsidRDefault="00A7163E">
      <w:pPr>
        <w:pageBreakBefore/>
        <w:widowControl/>
        <w:rPr>
          <w:rFonts w:ascii="標楷體" w:eastAsia="標楷體" w:hAnsi="標楷體"/>
          <w:b/>
          <w:color w:val="000000"/>
          <w:sz w:val="28"/>
          <w:szCs w:val="28"/>
        </w:rPr>
      </w:pPr>
    </w:p>
    <w:p w14:paraId="20D4C97E" w14:textId="77777777" w:rsidR="00A7163E" w:rsidRDefault="00000000">
      <w:pPr>
        <w:widowControl/>
        <w:snapToGrid w:val="0"/>
      </w:pPr>
      <w:r>
        <w:rPr>
          <w:rFonts w:ascii="標楷體" w:eastAsia="標楷體" w:hAnsi="標楷體" w:cs="Arial Unicode MS"/>
          <w:color w:val="000000"/>
          <w:kern w:val="0"/>
          <w:sz w:val="28"/>
          <w:szCs w:val="28"/>
        </w:rPr>
        <w:t>附件2</w:t>
      </w:r>
      <w:r>
        <w:rPr>
          <w:rFonts w:ascii="標楷體" w:eastAsia="標楷體" w:hAnsi="標楷體" w:cs="Arial Unicode MS"/>
          <w:b/>
          <w:bCs/>
          <w:color w:val="000000"/>
          <w:kern w:val="0"/>
          <w:sz w:val="28"/>
        </w:rPr>
        <w:t xml:space="preserve">作者資料表       </w:t>
      </w:r>
      <w:r>
        <w:rPr>
          <w:rFonts w:ascii="標楷體" w:eastAsia="標楷體" w:hAnsi="標楷體" w:cs="Arial Unicode MS"/>
          <w:b/>
          <w:bCs/>
          <w:color w:val="000000"/>
          <w:kern w:val="0"/>
        </w:rPr>
        <w:t xml:space="preserve"> </w:t>
      </w:r>
    </w:p>
    <w:p w14:paraId="1E42B706" w14:textId="77777777" w:rsidR="00A7163E" w:rsidRDefault="00000000">
      <w:pPr>
        <w:widowControl/>
        <w:snapToGrid w:val="0"/>
        <w:jc w:val="center"/>
        <w:rPr>
          <w:rFonts w:ascii="標楷體" w:eastAsia="標楷體" w:hAnsi="標楷體" w:cs="Arial Unicode MS"/>
          <w:b/>
          <w:bCs/>
          <w:color w:val="000000"/>
          <w:kern w:val="0"/>
        </w:rPr>
      </w:pPr>
      <w:r>
        <w:rPr>
          <w:rFonts w:ascii="標楷體" w:eastAsia="標楷體" w:hAnsi="標楷體" w:cs="Arial Unicode MS"/>
          <w:b/>
          <w:bCs/>
          <w:color w:val="000000"/>
          <w:kern w:val="0"/>
        </w:rPr>
        <w:t xml:space="preserve">                                           收件編號：</w:t>
      </w:r>
    </w:p>
    <w:tbl>
      <w:tblPr>
        <w:tblW w:w="9716" w:type="dxa"/>
        <w:tblLayout w:type="fixed"/>
        <w:tblCellMar>
          <w:left w:w="10" w:type="dxa"/>
          <w:right w:w="10" w:type="dxa"/>
        </w:tblCellMar>
        <w:tblLook w:val="0000" w:firstRow="0" w:lastRow="0" w:firstColumn="0" w:lastColumn="0" w:noHBand="0" w:noVBand="0"/>
      </w:tblPr>
      <w:tblGrid>
        <w:gridCol w:w="540"/>
        <w:gridCol w:w="1080"/>
        <w:gridCol w:w="180"/>
        <w:gridCol w:w="1620"/>
        <w:gridCol w:w="900"/>
        <w:gridCol w:w="718"/>
        <w:gridCol w:w="567"/>
        <w:gridCol w:w="335"/>
        <w:gridCol w:w="540"/>
        <w:gridCol w:w="180"/>
        <w:gridCol w:w="810"/>
        <w:gridCol w:w="2246"/>
      </w:tblGrid>
      <w:tr w:rsidR="00A7163E" w14:paraId="5D0A9F5C" w14:textId="77777777">
        <w:tblPrEx>
          <w:tblCellMar>
            <w:top w:w="0" w:type="dxa"/>
            <w:bottom w:w="0" w:type="dxa"/>
          </w:tblCellMar>
        </w:tblPrEx>
        <w:trPr>
          <w:trHeight w:val="2329"/>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42944" w14:textId="77777777" w:rsidR="00A7163E" w:rsidRDefault="00000000">
            <w:pPr>
              <w:jc w:val="center"/>
              <w:rPr>
                <w:rFonts w:ascii="標楷體" w:eastAsia="標楷體" w:hAnsi="標楷體"/>
                <w:color w:val="000000"/>
              </w:rPr>
            </w:pPr>
            <w:r>
              <w:rPr>
                <w:rFonts w:ascii="標楷體" w:eastAsia="標楷體" w:hAnsi="標楷體"/>
                <w:color w:val="000000"/>
              </w:rPr>
              <w:t>貼  照  片  處</w:t>
            </w:r>
          </w:p>
          <w:p w14:paraId="035FBF24" w14:textId="77777777" w:rsidR="00A7163E" w:rsidRDefault="00A7163E">
            <w:pPr>
              <w:jc w:val="center"/>
              <w:rPr>
                <w:rFonts w:ascii="標楷體" w:eastAsia="標楷體" w:hAnsi="標楷體"/>
                <w:color w:val="000000"/>
              </w:rPr>
            </w:pPr>
          </w:p>
          <w:p w14:paraId="0B348CB8" w14:textId="77777777" w:rsidR="00A7163E" w:rsidRDefault="00000000">
            <w:pPr>
              <w:jc w:val="center"/>
              <w:rPr>
                <w:rFonts w:ascii="標楷體" w:eastAsia="標楷體" w:hAnsi="標楷體"/>
                <w:color w:val="000000"/>
              </w:rPr>
            </w:pPr>
            <w:r>
              <w:rPr>
                <w:rFonts w:ascii="標楷體" w:eastAsia="標楷體" w:hAnsi="標楷體"/>
                <w:color w:val="000000"/>
              </w:rPr>
              <w:t>（浮貼全新2吋脫帽照片）</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71623" w14:textId="77777777" w:rsidR="00A7163E" w:rsidRDefault="00000000">
            <w:pPr>
              <w:snapToGrid w:val="0"/>
              <w:spacing w:line="240" w:lineRule="atLeast"/>
              <w:jc w:val="both"/>
              <w:rPr>
                <w:rFonts w:ascii="標楷體" w:eastAsia="標楷體" w:hAnsi="標楷體"/>
                <w:color w:val="000000"/>
                <w:sz w:val="22"/>
              </w:rPr>
            </w:pPr>
            <w:r>
              <w:rPr>
                <w:rFonts w:ascii="標楷體" w:eastAsia="標楷體" w:hAnsi="標楷體"/>
                <w:color w:val="000000"/>
                <w:sz w:val="22"/>
              </w:rPr>
              <w:t>填表注意事項：</w:t>
            </w:r>
          </w:p>
          <w:p w14:paraId="7CE92C7C" w14:textId="77777777" w:rsidR="00A7163E" w:rsidRDefault="00000000">
            <w:pPr>
              <w:snapToGrid w:val="0"/>
              <w:spacing w:line="240" w:lineRule="atLeast"/>
              <w:jc w:val="both"/>
              <w:rPr>
                <w:rFonts w:ascii="標楷體" w:eastAsia="標楷體" w:hAnsi="標楷體"/>
                <w:color w:val="000000"/>
                <w:sz w:val="22"/>
              </w:rPr>
            </w:pPr>
            <w:r>
              <w:rPr>
                <w:rFonts w:ascii="標楷體" w:eastAsia="標楷體" w:hAnsi="標楷體"/>
                <w:color w:val="000000"/>
                <w:sz w:val="22"/>
              </w:rPr>
              <w:t>1.各欄位務必詳實填寫。</w:t>
            </w:r>
          </w:p>
          <w:p w14:paraId="185C997E" w14:textId="77777777" w:rsidR="00A7163E" w:rsidRDefault="00000000">
            <w:pPr>
              <w:snapToGrid w:val="0"/>
              <w:spacing w:line="240" w:lineRule="atLeast"/>
              <w:jc w:val="both"/>
              <w:rPr>
                <w:rFonts w:ascii="標楷體" w:eastAsia="標楷體" w:hAnsi="標楷體"/>
                <w:color w:val="000000"/>
                <w:sz w:val="22"/>
              </w:rPr>
            </w:pPr>
            <w:r>
              <w:rPr>
                <w:rFonts w:ascii="標楷體" w:eastAsia="標楷體" w:hAnsi="標楷體"/>
                <w:color w:val="000000"/>
                <w:sz w:val="22"/>
              </w:rPr>
              <w:t xml:space="preserve">2.相關欄位如不敷使用，可另附  </w:t>
            </w:r>
          </w:p>
          <w:p w14:paraId="337947C6" w14:textId="77777777" w:rsidR="00A7163E" w:rsidRDefault="00000000">
            <w:pPr>
              <w:snapToGrid w:val="0"/>
              <w:spacing w:line="240" w:lineRule="atLeast"/>
              <w:jc w:val="both"/>
              <w:rPr>
                <w:rFonts w:ascii="標楷體" w:eastAsia="標楷體" w:hAnsi="標楷體"/>
                <w:color w:val="000000"/>
                <w:sz w:val="22"/>
              </w:rPr>
            </w:pPr>
            <w:r>
              <w:rPr>
                <w:rFonts w:ascii="標楷體" w:eastAsia="標楷體" w:hAnsi="標楷體"/>
                <w:color w:val="000000"/>
                <w:sz w:val="22"/>
              </w:rPr>
              <w:t xml:space="preserve">   A4紙張打印。</w:t>
            </w:r>
          </w:p>
          <w:p w14:paraId="4EC337F8" w14:textId="77777777" w:rsidR="00A7163E" w:rsidRDefault="00000000">
            <w:pPr>
              <w:snapToGrid w:val="0"/>
              <w:spacing w:line="240" w:lineRule="atLeast"/>
              <w:jc w:val="both"/>
            </w:pPr>
            <w:r>
              <w:rPr>
                <w:rFonts w:ascii="標楷體" w:eastAsia="標楷體" w:hAnsi="標楷體"/>
                <w:color w:val="000000"/>
                <w:sz w:val="22"/>
              </w:rPr>
              <w:t>3.</w:t>
            </w:r>
            <w:r>
              <w:rPr>
                <w:rFonts w:ascii="標楷體" w:eastAsia="標楷體" w:hAnsi="標楷體"/>
                <w:bCs/>
                <w:color w:val="000000"/>
                <w:sz w:val="22"/>
              </w:rPr>
              <w:t>請另附身份證正反面影本，影</w:t>
            </w:r>
          </w:p>
          <w:p w14:paraId="3246F20C" w14:textId="77777777" w:rsidR="00A7163E" w:rsidRDefault="00000000">
            <w:pPr>
              <w:snapToGrid w:val="0"/>
              <w:spacing w:line="240" w:lineRule="atLeast"/>
              <w:jc w:val="both"/>
              <w:rPr>
                <w:rFonts w:ascii="標楷體" w:eastAsia="標楷體" w:hAnsi="標楷體"/>
                <w:bCs/>
                <w:color w:val="000000"/>
                <w:sz w:val="22"/>
              </w:rPr>
            </w:pPr>
            <w:r>
              <w:rPr>
                <w:rFonts w:ascii="標楷體" w:eastAsia="標楷體" w:hAnsi="標楷體"/>
                <w:bCs/>
                <w:color w:val="000000"/>
                <w:sz w:val="22"/>
              </w:rPr>
              <w:t xml:space="preserve">  印於A4紙張。</w:t>
            </w:r>
          </w:p>
          <w:p w14:paraId="66C07EBD" w14:textId="77777777" w:rsidR="00A7163E" w:rsidRDefault="00000000">
            <w:pPr>
              <w:snapToGrid w:val="0"/>
              <w:spacing w:line="240" w:lineRule="atLeast"/>
              <w:jc w:val="both"/>
              <w:rPr>
                <w:rFonts w:ascii="標楷體" w:eastAsia="標楷體" w:hAnsi="標楷體"/>
                <w:color w:val="000000"/>
                <w:sz w:val="22"/>
              </w:rPr>
            </w:pPr>
            <w:r>
              <w:rPr>
                <w:rFonts w:ascii="標楷體" w:eastAsia="標楷體" w:hAnsi="標楷體"/>
                <w:color w:val="000000"/>
                <w:sz w:val="22"/>
              </w:rPr>
              <w:t>4.未簽署著作權人同意書者，</w:t>
            </w:r>
          </w:p>
          <w:p w14:paraId="01CB0456" w14:textId="77777777" w:rsidR="00A7163E" w:rsidRDefault="00000000">
            <w:pPr>
              <w:snapToGrid w:val="0"/>
              <w:spacing w:line="240" w:lineRule="atLeast"/>
              <w:jc w:val="both"/>
            </w:pPr>
            <w:r>
              <w:rPr>
                <w:rFonts w:ascii="標楷體" w:eastAsia="標楷體" w:hAnsi="標楷體"/>
                <w:color w:val="000000"/>
                <w:sz w:val="22"/>
              </w:rPr>
              <w:t xml:space="preserve">  視同放棄徵選資格。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20B64" w14:textId="77777777" w:rsidR="00A7163E" w:rsidRDefault="00000000">
            <w:pPr>
              <w:jc w:val="center"/>
              <w:rPr>
                <w:rFonts w:ascii="標楷體" w:eastAsia="標楷體" w:hAnsi="標楷體"/>
                <w:color w:val="000000"/>
              </w:rPr>
            </w:pPr>
            <w:r>
              <w:rPr>
                <w:rFonts w:ascii="標楷體" w:eastAsia="標楷體" w:hAnsi="標楷體"/>
                <w:color w:val="000000"/>
              </w:rPr>
              <w:t>劇目名稱</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BE55C" w14:textId="77777777" w:rsidR="00A7163E" w:rsidRDefault="00A7163E">
            <w:pPr>
              <w:jc w:val="center"/>
              <w:rPr>
                <w:rFonts w:ascii="標楷體" w:eastAsia="標楷體" w:hAnsi="標楷體"/>
                <w:color w:val="000000"/>
              </w:rPr>
            </w:pPr>
          </w:p>
        </w:tc>
      </w:tr>
      <w:tr w:rsidR="00A7163E" w14:paraId="284B7D21" w14:textId="77777777">
        <w:tblPrEx>
          <w:tblCellMar>
            <w:top w:w="0" w:type="dxa"/>
            <w:bottom w:w="0" w:type="dxa"/>
          </w:tblCellMar>
        </w:tblPrEx>
        <w:trPr>
          <w:cantSplit/>
          <w:trHeight w:val="712"/>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07B50" w14:textId="77777777" w:rsidR="00A7163E" w:rsidRDefault="00000000">
            <w:pPr>
              <w:rPr>
                <w:rFonts w:ascii="標楷體" w:eastAsia="標楷體" w:hAnsi="標楷體"/>
                <w:color w:val="000000"/>
              </w:rPr>
            </w:pPr>
            <w:r>
              <w:rPr>
                <w:rFonts w:ascii="標楷體" w:eastAsia="標楷體" w:hAnsi="標楷體"/>
                <w:color w:val="000000"/>
              </w:rPr>
              <w:t xml:space="preserve">作  </w:t>
            </w:r>
          </w:p>
          <w:p w14:paraId="70D7A5AB" w14:textId="77777777" w:rsidR="00A7163E" w:rsidRDefault="00A7163E">
            <w:pPr>
              <w:rPr>
                <w:rFonts w:ascii="標楷體" w:eastAsia="標楷體" w:hAnsi="標楷體"/>
                <w:color w:val="000000"/>
              </w:rPr>
            </w:pPr>
          </w:p>
          <w:p w14:paraId="1BFB89D5" w14:textId="77777777" w:rsidR="00A7163E" w:rsidRDefault="00000000">
            <w:pPr>
              <w:rPr>
                <w:rFonts w:ascii="標楷體" w:eastAsia="標楷體" w:hAnsi="標楷體"/>
                <w:color w:val="000000"/>
              </w:rPr>
            </w:pPr>
            <w:r>
              <w:rPr>
                <w:rFonts w:ascii="標楷體" w:eastAsia="標楷體" w:hAnsi="標楷體"/>
                <w:color w:val="000000"/>
              </w:rPr>
              <w:t>者</w:t>
            </w:r>
          </w:p>
          <w:p w14:paraId="1BE37BD6" w14:textId="77777777" w:rsidR="00A7163E" w:rsidRDefault="00A7163E">
            <w:pPr>
              <w:rPr>
                <w:rFonts w:ascii="標楷體" w:eastAsia="標楷體" w:hAnsi="標楷體"/>
                <w:color w:val="000000"/>
              </w:rPr>
            </w:pPr>
          </w:p>
          <w:p w14:paraId="011270DA" w14:textId="77777777" w:rsidR="00A7163E" w:rsidRDefault="00000000">
            <w:pPr>
              <w:rPr>
                <w:rFonts w:ascii="標楷體" w:eastAsia="標楷體" w:hAnsi="標楷體"/>
                <w:color w:val="000000"/>
              </w:rPr>
            </w:pPr>
            <w:r>
              <w:rPr>
                <w:rFonts w:ascii="標楷體" w:eastAsia="標楷體" w:hAnsi="標楷體"/>
                <w:color w:val="000000"/>
              </w:rPr>
              <w:t>略</w:t>
            </w:r>
          </w:p>
          <w:p w14:paraId="3B7FFFD6" w14:textId="77777777" w:rsidR="00A7163E" w:rsidRDefault="00A7163E">
            <w:pPr>
              <w:rPr>
                <w:rFonts w:ascii="標楷體" w:eastAsia="標楷體" w:hAnsi="標楷體"/>
                <w:color w:val="000000"/>
              </w:rPr>
            </w:pPr>
          </w:p>
          <w:p w14:paraId="388687C4" w14:textId="77777777" w:rsidR="00A7163E" w:rsidRDefault="00000000">
            <w:pPr>
              <w:rPr>
                <w:rFonts w:ascii="標楷體" w:eastAsia="標楷體" w:hAnsi="標楷體"/>
                <w:color w:val="000000"/>
              </w:rPr>
            </w:pPr>
            <w:r>
              <w:rPr>
                <w:rFonts w:ascii="標楷體" w:eastAsia="標楷體" w:hAnsi="標楷體"/>
                <w:color w:val="000000"/>
              </w:rPr>
              <w:t>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33309" w14:textId="77777777" w:rsidR="00A7163E" w:rsidRDefault="00000000">
            <w:pPr>
              <w:rPr>
                <w:rFonts w:ascii="標楷體" w:eastAsia="標楷體" w:hAnsi="標楷體"/>
                <w:color w:val="000000"/>
              </w:rPr>
            </w:pPr>
            <w:r>
              <w:rPr>
                <w:rFonts w:ascii="標楷體" w:eastAsia="標楷體" w:hAnsi="標楷體"/>
                <w:color w:val="000000"/>
              </w:rPr>
              <w:t>姓名</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99A907" w14:textId="77777777" w:rsidR="00A7163E" w:rsidRDefault="00A7163E">
            <w:pPr>
              <w:rPr>
                <w:rFonts w:ascii="標楷體" w:eastAsia="標楷體" w:hAnsi="標楷體"/>
                <w:color w:val="000000"/>
              </w:rPr>
            </w:pPr>
          </w:p>
          <w:p w14:paraId="4CF63354" w14:textId="77777777" w:rsidR="00A7163E" w:rsidRDefault="00A7163E">
            <w:pPr>
              <w:rPr>
                <w:rFonts w:ascii="標楷體" w:eastAsia="標楷體" w:hAnsi="標楷體"/>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C09CA" w14:textId="77777777" w:rsidR="00A7163E" w:rsidRDefault="00000000">
            <w:pPr>
              <w:rPr>
                <w:rFonts w:ascii="標楷體" w:eastAsia="標楷體" w:hAnsi="標楷體"/>
                <w:color w:val="000000"/>
              </w:rPr>
            </w:pPr>
            <w:r>
              <w:rPr>
                <w:rFonts w:ascii="標楷體" w:eastAsia="標楷體" w:hAnsi="標楷體"/>
                <w:color w:val="000000"/>
              </w:rPr>
              <w:t>出  生</w:t>
            </w:r>
          </w:p>
          <w:p w14:paraId="7AB04FEA" w14:textId="77777777" w:rsidR="00A7163E" w:rsidRDefault="00000000">
            <w:pPr>
              <w:rPr>
                <w:rFonts w:ascii="標楷體" w:eastAsia="標楷體" w:hAnsi="標楷體"/>
                <w:color w:val="000000"/>
              </w:rPr>
            </w:pPr>
            <w:r>
              <w:rPr>
                <w:rFonts w:ascii="標楷體" w:eastAsia="標楷體" w:hAnsi="標楷體"/>
                <w:color w:val="000000"/>
              </w:rPr>
              <w:t>年月日</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6B36D" w14:textId="77777777" w:rsidR="00A7163E" w:rsidRDefault="00000000">
            <w:pPr>
              <w:rPr>
                <w:rFonts w:ascii="標楷體" w:eastAsia="標楷體" w:hAnsi="標楷體"/>
                <w:color w:val="000000"/>
              </w:rPr>
            </w:pPr>
            <w:r>
              <w:rPr>
                <w:rFonts w:ascii="標楷體" w:eastAsia="標楷體" w:hAnsi="標楷體"/>
                <w:color w:val="000000"/>
              </w:rPr>
              <w:t xml:space="preserve">    年    月   日</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E3A56" w14:textId="77777777" w:rsidR="00A7163E" w:rsidRDefault="00000000">
            <w:pPr>
              <w:jc w:val="center"/>
              <w:rPr>
                <w:rFonts w:ascii="標楷體" w:eastAsia="標楷體" w:hAnsi="標楷體"/>
                <w:color w:val="000000"/>
              </w:rPr>
            </w:pPr>
            <w:r>
              <w:rPr>
                <w:rFonts w:ascii="標楷體" w:eastAsia="標楷體" w:hAnsi="標楷體"/>
                <w:color w:val="000000"/>
              </w:rPr>
              <w:t>性   別</w:t>
            </w:r>
          </w:p>
        </w:tc>
        <w:tc>
          <w:tcPr>
            <w:tcW w:w="22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0B1A2" w14:textId="77777777" w:rsidR="00A7163E" w:rsidRDefault="00000000">
            <w:pPr>
              <w:rPr>
                <w:rFonts w:ascii="標楷體" w:eastAsia="標楷體" w:hAnsi="標楷體"/>
                <w:color w:val="000000"/>
              </w:rPr>
            </w:pPr>
            <w:r>
              <w:rPr>
                <w:rFonts w:ascii="標楷體" w:eastAsia="標楷體" w:hAnsi="標楷體"/>
                <w:color w:val="000000"/>
              </w:rPr>
              <w:t> </w:t>
            </w:r>
          </w:p>
        </w:tc>
      </w:tr>
      <w:tr w:rsidR="00A7163E" w14:paraId="0DB7C975" w14:textId="77777777">
        <w:tblPrEx>
          <w:tblCellMar>
            <w:top w:w="0" w:type="dxa"/>
            <w:bottom w:w="0" w:type="dxa"/>
          </w:tblCellMar>
        </w:tblPrEx>
        <w:trPr>
          <w:cantSplit/>
          <w:trHeight w:val="766"/>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C1654" w14:textId="77777777" w:rsidR="00A7163E" w:rsidRDefault="00A7163E">
            <w:pPr>
              <w:widowControl/>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18F53" w14:textId="77777777" w:rsidR="00A7163E" w:rsidRDefault="00000000">
            <w:pPr>
              <w:rPr>
                <w:rFonts w:ascii="標楷體" w:eastAsia="標楷體" w:hAnsi="標楷體"/>
                <w:color w:val="000000"/>
              </w:rPr>
            </w:pPr>
            <w:r>
              <w:rPr>
                <w:rFonts w:ascii="標楷體" w:eastAsia="標楷體" w:hAnsi="標楷體"/>
                <w:color w:val="000000"/>
              </w:rPr>
              <w:t>學歷</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431E6" w14:textId="77777777" w:rsidR="00A7163E" w:rsidRDefault="00A7163E">
            <w:pPr>
              <w:rPr>
                <w:rFonts w:ascii="標楷體" w:eastAsia="標楷體" w:hAnsi="標楷體"/>
                <w:color w:val="000000"/>
              </w:rPr>
            </w:pPr>
          </w:p>
          <w:p w14:paraId="5B1B4116" w14:textId="77777777" w:rsidR="00A7163E" w:rsidRDefault="00A7163E">
            <w:pPr>
              <w:rPr>
                <w:rFonts w:ascii="標楷體" w:eastAsia="標楷體" w:hAnsi="標楷體"/>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CBE7C" w14:textId="77777777" w:rsidR="00A7163E" w:rsidRDefault="00000000">
            <w:pPr>
              <w:rPr>
                <w:rFonts w:ascii="標楷體" w:eastAsia="標楷體" w:hAnsi="標楷體"/>
                <w:color w:val="000000"/>
              </w:rPr>
            </w:pPr>
            <w:r>
              <w:rPr>
                <w:rFonts w:ascii="標楷體" w:eastAsia="標楷體" w:hAnsi="標楷體"/>
                <w:color w:val="000000"/>
              </w:rPr>
              <w:t>經歷</w:t>
            </w:r>
          </w:p>
        </w:tc>
        <w:tc>
          <w:tcPr>
            <w:tcW w:w="53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447E8C" w14:textId="77777777" w:rsidR="00A7163E" w:rsidRDefault="00A7163E">
            <w:pPr>
              <w:rPr>
                <w:rFonts w:ascii="標楷體" w:eastAsia="標楷體" w:hAnsi="標楷體"/>
                <w:color w:val="000000"/>
              </w:rPr>
            </w:pPr>
          </w:p>
        </w:tc>
      </w:tr>
      <w:tr w:rsidR="00A7163E" w14:paraId="55B0E64A" w14:textId="77777777">
        <w:tblPrEx>
          <w:tblCellMar>
            <w:top w:w="0" w:type="dxa"/>
            <w:bottom w:w="0" w:type="dxa"/>
          </w:tblCellMar>
        </w:tblPrEx>
        <w:trPr>
          <w:cantSplit/>
          <w:trHeight w:val="24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84613" w14:textId="77777777" w:rsidR="00A7163E" w:rsidRDefault="00A7163E">
            <w:pPr>
              <w:widowControl/>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5260F" w14:textId="77777777" w:rsidR="00A7163E" w:rsidRDefault="00000000">
            <w:pPr>
              <w:rPr>
                <w:rFonts w:ascii="標楷體" w:eastAsia="標楷體" w:hAnsi="標楷體"/>
                <w:color w:val="000000"/>
              </w:rPr>
            </w:pPr>
            <w:r>
              <w:rPr>
                <w:rFonts w:ascii="標楷體" w:eastAsia="標楷體" w:hAnsi="標楷體"/>
                <w:color w:val="000000"/>
              </w:rPr>
              <w:t>現職或就讀學校</w:t>
            </w:r>
          </w:p>
        </w:tc>
        <w:tc>
          <w:tcPr>
            <w:tcW w:w="80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720183" w14:textId="77777777" w:rsidR="00A7163E" w:rsidRDefault="00A7163E">
            <w:pPr>
              <w:rPr>
                <w:rFonts w:ascii="標楷體" w:eastAsia="標楷體" w:hAnsi="標楷體"/>
                <w:color w:val="000000"/>
              </w:rPr>
            </w:pPr>
          </w:p>
        </w:tc>
      </w:tr>
      <w:tr w:rsidR="00A7163E" w14:paraId="39F571DC" w14:textId="77777777">
        <w:tblPrEx>
          <w:tblCellMar>
            <w:top w:w="0" w:type="dxa"/>
            <w:bottom w:w="0" w:type="dxa"/>
          </w:tblCellMar>
        </w:tblPrEx>
        <w:trPr>
          <w:cantSplit/>
          <w:trHeight w:val="69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F8DB4" w14:textId="77777777" w:rsidR="00A7163E" w:rsidRDefault="00A7163E">
            <w:pPr>
              <w:widowControl/>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C3703" w14:textId="77777777" w:rsidR="00A7163E" w:rsidRDefault="00000000">
            <w:pPr>
              <w:rPr>
                <w:rFonts w:ascii="標楷體" w:eastAsia="標楷體" w:hAnsi="標楷體"/>
                <w:color w:val="000000"/>
              </w:rPr>
            </w:pPr>
            <w:r>
              <w:rPr>
                <w:rFonts w:ascii="標楷體" w:eastAsia="標楷體" w:hAnsi="標楷體"/>
                <w:color w:val="000000"/>
              </w:rPr>
              <w:t>戶籍地址</w:t>
            </w:r>
          </w:p>
        </w:tc>
        <w:tc>
          <w:tcPr>
            <w:tcW w:w="43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75B6A" w14:textId="77777777" w:rsidR="00A7163E" w:rsidRDefault="00A7163E">
            <w:pPr>
              <w:rPr>
                <w:rFonts w:ascii="標楷體" w:eastAsia="標楷體" w:hAnsi="標楷體"/>
                <w:color w:val="000000"/>
              </w:rPr>
            </w:pPr>
          </w:p>
        </w:tc>
        <w:tc>
          <w:tcPr>
            <w:tcW w:w="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AA596" w14:textId="77777777" w:rsidR="00A7163E" w:rsidRDefault="00000000">
            <w:pPr>
              <w:rPr>
                <w:rFonts w:ascii="標楷體" w:eastAsia="標楷體" w:hAnsi="標楷體"/>
                <w:color w:val="000000"/>
              </w:rPr>
            </w:pPr>
            <w:r>
              <w:rPr>
                <w:rFonts w:ascii="標楷體" w:eastAsia="標楷體" w:hAnsi="標楷體"/>
                <w:color w:val="000000"/>
              </w:rPr>
              <w:t>通訊方式</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3F282F" w14:textId="77777777" w:rsidR="00A7163E" w:rsidRDefault="00000000">
            <w:pPr>
              <w:rPr>
                <w:rFonts w:ascii="標楷體" w:eastAsia="標楷體" w:hAnsi="標楷體"/>
                <w:color w:val="000000"/>
              </w:rPr>
            </w:pPr>
            <w:r>
              <w:rPr>
                <w:rFonts w:ascii="標楷體" w:eastAsia="標楷體" w:hAnsi="標楷體"/>
                <w:color w:val="000000"/>
              </w:rPr>
              <w:t>(Email)</w:t>
            </w:r>
          </w:p>
        </w:tc>
      </w:tr>
      <w:tr w:rsidR="00A7163E" w14:paraId="7096F23E" w14:textId="77777777">
        <w:tblPrEx>
          <w:tblCellMar>
            <w:top w:w="0" w:type="dxa"/>
            <w:bottom w:w="0" w:type="dxa"/>
          </w:tblCellMar>
        </w:tblPrEx>
        <w:trPr>
          <w:cantSplit/>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DD626" w14:textId="77777777" w:rsidR="00A7163E" w:rsidRDefault="00A7163E">
            <w:pPr>
              <w:widowControl/>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D1F62" w14:textId="77777777" w:rsidR="00A7163E" w:rsidRDefault="00000000">
            <w:pPr>
              <w:rPr>
                <w:rFonts w:ascii="標楷體" w:eastAsia="標楷體" w:hAnsi="標楷體"/>
                <w:color w:val="000000"/>
              </w:rPr>
            </w:pPr>
            <w:r>
              <w:rPr>
                <w:rFonts w:ascii="標楷體" w:eastAsia="標楷體" w:hAnsi="標楷體"/>
                <w:color w:val="000000"/>
              </w:rPr>
              <w:t>通訊地址</w:t>
            </w:r>
          </w:p>
        </w:tc>
        <w:tc>
          <w:tcPr>
            <w:tcW w:w="43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99D98D" w14:textId="77777777" w:rsidR="00A7163E" w:rsidRDefault="00A7163E">
            <w:pPr>
              <w:rPr>
                <w:rFonts w:ascii="標楷體" w:eastAsia="標楷體" w:hAnsi="標楷體"/>
                <w:color w:val="000000"/>
              </w:rPr>
            </w:pPr>
          </w:p>
          <w:p w14:paraId="683BE617" w14:textId="77777777" w:rsidR="00A7163E" w:rsidRDefault="00A7163E">
            <w:pPr>
              <w:rPr>
                <w:rFonts w:ascii="標楷體" w:eastAsia="標楷體" w:hAnsi="標楷體"/>
                <w:color w:val="000000"/>
              </w:rPr>
            </w:pPr>
          </w:p>
        </w:tc>
        <w:tc>
          <w:tcPr>
            <w:tcW w:w="7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6E176" w14:textId="77777777" w:rsidR="00A7163E" w:rsidRDefault="00A7163E">
            <w:pPr>
              <w:widowControl/>
              <w:rPr>
                <w:rFonts w:ascii="標楷體" w:eastAsia="標楷體" w:hAnsi="標楷體"/>
                <w:color w:val="000000"/>
              </w:rPr>
            </w:pP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4554C" w14:textId="77777777" w:rsidR="00A7163E" w:rsidRDefault="00000000">
            <w:pPr>
              <w:rPr>
                <w:rFonts w:ascii="標楷體" w:eastAsia="標楷體" w:hAnsi="標楷體"/>
                <w:color w:val="000000"/>
              </w:rPr>
            </w:pPr>
            <w:r>
              <w:rPr>
                <w:rFonts w:ascii="標楷體" w:eastAsia="標楷體" w:hAnsi="標楷體"/>
                <w:color w:val="000000"/>
              </w:rPr>
              <w:t>(H)</w:t>
            </w:r>
          </w:p>
          <w:p w14:paraId="20B8E787" w14:textId="77777777" w:rsidR="00A7163E" w:rsidRDefault="00000000">
            <w:pPr>
              <w:rPr>
                <w:rFonts w:ascii="標楷體" w:eastAsia="標楷體" w:hAnsi="標楷體"/>
                <w:color w:val="000000"/>
              </w:rPr>
            </w:pPr>
            <w:r>
              <w:rPr>
                <w:rFonts w:ascii="標楷體" w:eastAsia="標楷體" w:hAnsi="標楷體"/>
                <w:color w:val="000000"/>
              </w:rPr>
              <w:t>(O)</w:t>
            </w:r>
          </w:p>
        </w:tc>
      </w:tr>
      <w:tr w:rsidR="00A7163E" w14:paraId="266F025B" w14:textId="77777777">
        <w:tblPrEx>
          <w:tblCellMar>
            <w:top w:w="0" w:type="dxa"/>
            <w:bottom w:w="0" w:type="dxa"/>
          </w:tblCellMar>
        </w:tblPrEx>
        <w:trPr>
          <w:cantSplit/>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82A4F" w14:textId="77777777" w:rsidR="00A7163E" w:rsidRDefault="00A7163E">
            <w:pPr>
              <w:widowControl/>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C0738" w14:textId="77777777" w:rsidR="00A7163E" w:rsidRDefault="00000000">
            <w:pPr>
              <w:rPr>
                <w:rFonts w:ascii="標楷體" w:eastAsia="標楷體" w:hAnsi="標楷體"/>
                <w:color w:val="000000"/>
              </w:rPr>
            </w:pPr>
            <w:r>
              <w:rPr>
                <w:rFonts w:ascii="標楷體" w:eastAsia="標楷體" w:hAnsi="標楷體"/>
                <w:color w:val="000000"/>
              </w:rPr>
              <w:t>緊急</w:t>
            </w:r>
          </w:p>
          <w:p w14:paraId="280DC61D" w14:textId="77777777" w:rsidR="00A7163E" w:rsidRDefault="00000000">
            <w:pPr>
              <w:rPr>
                <w:rFonts w:ascii="標楷體" w:eastAsia="標楷體" w:hAnsi="標楷體"/>
                <w:color w:val="000000"/>
              </w:rPr>
            </w:pPr>
            <w:r>
              <w:rPr>
                <w:rFonts w:ascii="標楷體" w:eastAsia="標楷體" w:hAnsi="標楷體"/>
                <w:color w:val="000000"/>
              </w:rPr>
              <w:t>聯絡人</w:t>
            </w:r>
          </w:p>
        </w:tc>
        <w:tc>
          <w:tcPr>
            <w:tcW w:w="43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76070D" w14:textId="77777777" w:rsidR="00A7163E" w:rsidRDefault="00000000">
            <w:pPr>
              <w:rPr>
                <w:rFonts w:ascii="標楷體" w:eastAsia="標楷體" w:hAnsi="標楷體"/>
                <w:color w:val="000000"/>
              </w:rPr>
            </w:pPr>
            <w:r>
              <w:rPr>
                <w:rFonts w:ascii="標楷體" w:eastAsia="標楷體" w:hAnsi="標楷體"/>
                <w:color w:val="000000"/>
              </w:rPr>
              <w:t>姓名：</w:t>
            </w:r>
          </w:p>
          <w:p w14:paraId="51F94042" w14:textId="77777777" w:rsidR="00A7163E" w:rsidRDefault="00000000">
            <w:pPr>
              <w:rPr>
                <w:rFonts w:ascii="標楷體" w:eastAsia="標楷體" w:hAnsi="標楷體"/>
                <w:color w:val="000000"/>
              </w:rPr>
            </w:pPr>
            <w:r>
              <w:rPr>
                <w:rFonts w:ascii="標楷體" w:eastAsia="標楷體" w:hAnsi="標楷體"/>
                <w:color w:val="000000"/>
              </w:rPr>
              <w:t>關係：</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30934" w14:textId="77777777" w:rsidR="00A7163E" w:rsidRDefault="00000000">
            <w:pPr>
              <w:rPr>
                <w:rFonts w:ascii="標楷體" w:eastAsia="標楷體" w:hAnsi="標楷體"/>
                <w:color w:val="000000"/>
              </w:rPr>
            </w:pPr>
            <w:r>
              <w:rPr>
                <w:rFonts w:ascii="標楷體" w:eastAsia="標楷體" w:hAnsi="標楷體"/>
                <w:color w:val="000000"/>
              </w:rPr>
              <w:t>手機</w:t>
            </w:r>
          </w:p>
        </w:tc>
        <w:tc>
          <w:tcPr>
            <w:tcW w:w="30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4F8F0" w14:textId="77777777" w:rsidR="00A7163E" w:rsidRDefault="00A7163E">
            <w:pPr>
              <w:rPr>
                <w:rFonts w:ascii="標楷體" w:eastAsia="標楷體" w:hAnsi="標楷體"/>
                <w:color w:val="000000"/>
              </w:rPr>
            </w:pPr>
          </w:p>
        </w:tc>
      </w:tr>
      <w:tr w:rsidR="00A7163E" w14:paraId="6A328F29" w14:textId="77777777">
        <w:tblPrEx>
          <w:tblCellMar>
            <w:top w:w="0" w:type="dxa"/>
            <w:bottom w:w="0" w:type="dxa"/>
          </w:tblCellMar>
        </w:tblPrEx>
        <w:trPr>
          <w:trHeight w:val="2273"/>
        </w:trPr>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A1795" w14:textId="77777777" w:rsidR="00A7163E" w:rsidRDefault="00000000">
            <w:pPr>
              <w:jc w:val="both"/>
              <w:rPr>
                <w:rFonts w:ascii="標楷體" w:eastAsia="標楷體" w:hAnsi="標楷體"/>
                <w:color w:val="000000"/>
              </w:rPr>
            </w:pPr>
            <w:r>
              <w:rPr>
                <w:rFonts w:ascii="標楷體" w:eastAsia="標楷體" w:hAnsi="標楷體"/>
                <w:color w:val="000000"/>
              </w:rPr>
              <w:t>曾發表之作品</w:t>
            </w:r>
          </w:p>
        </w:tc>
        <w:tc>
          <w:tcPr>
            <w:tcW w:w="80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75D48" w14:textId="77777777" w:rsidR="00A7163E" w:rsidRDefault="00A7163E">
            <w:pPr>
              <w:widowControl/>
              <w:rPr>
                <w:rFonts w:ascii="標楷體" w:eastAsia="標楷體" w:hAnsi="標楷體"/>
                <w:color w:val="000000"/>
              </w:rPr>
            </w:pPr>
          </w:p>
        </w:tc>
      </w:tr>
      <w:tr w:rsidR="00A7163E" w14:paraId="66B2DAEE" w14:textId="77777777">
        <w:tblPrEx>
          <w:tblCellMar>
            <w:top w:w="0" w:type="dxa"/>
            <w:bottom w:w="0" w:type="dxa"/>
          </w:tblCellMar>
        </w:tblPrEx>
        <w:trPr>
          <w:trHeight w:val="2273"/>
        </w:trPr>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B096A" w14:textId="77777777" w:rsidR="00A7163E" w:rsidRDefault="00000000">
            <w:pPr>
              <w:jc w:val="both"/>
              <w:rPr>
                <w:rFonts w:ascii="標楷體" w:eastAsia="標楷體" w:hAnsi="標楷體"/>
                <w:color w:val="000000"/>
              </w:rPr>
            </w:pPr>
            <w:r>
              <w:rPr>
                <w:rFonts w:ascii="標楷體" w:eastAsia="標楷體" w:hAnsi="標楷體"/>
                <w:color w:val="000000"/>
              </w:rPr>
              <w:t>獲獎紀錄</w:t>
            </w:r>
          </w:p>
        </w:tc>
        <w:tc>
          <w:tcPr>
            <w:tcW w:w="80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4E21A" w14:textId="77777777" w:rsidR="00A7163E" w:rsidRDefault="00A7163E">
            <w:pPr>
              <w:widowControl/>
              <w:rPr>
                <w:rFonts w:ascii="標楷體" w:eastAsia="標楷體" w:hAnsi="標楷體"/>
                <w:color w:val="000000"/>
              </w:rPr>
            </w:pPr>
          </w:p>
        </w:tc>
      </w:tr>
      <w:tr w:rsidR="00A7163E" w14:paraId="225117F0" w14:textId="77777777">
        <w:tblPrEx>
          <w:tblCellMar>
            <w:top w:w="0" w:type="dxa"/>
            <w:bottom w:w="0" w:type="dxa"/>
          </w:tblCellMar>
        </w:tblPrEx>
        <w:trPr>
          <w:trHeight w:val="1837"/>
        </w:trPr>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5D458" w14:textId="77777777" w:rsidR="00A7163E" w:rsidRDefault="00000000">
            <w:pPr>
              <w:jc w:val="both"/>
              <w:rPr>
                <w:rFonts w:ascii="標楷體" w:eastAsia="標楷體" w:hAnsi="標楷體"/>
                <w:color w:val="000000"/>
              </w:rPr>
            </w:pPr>
            <w:r>
              <w:rPr>
                <w:rFonts w:ascii="標楷體" w:eastAsia="標楷體" w:hAnsi="標楷體"/>
                <w:color w:val="000000"/>
              </w:rPr>
              <w:t>相關活動經驗</w:t>
            </w:r>
          </w:p>
        </w:tc>
        <w:tc>
          <w:tcPr>
            <w:tcW w:w="809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025CA" w14:textId="77777777" w:rsidR="00A7163E" w:rsidRDefault="00A7163E">
            <w:pPr>
              <w:widowControl/>
              <w:rPr>
                <w:rFonts w:ascii="標楷體" w:eastAsia="標楷體" w:hAnsi="標楷體"/>
                <w:color w:val="000000"/>
              </w:rPr>
            </w:pPr>
          </w:p>
          <w:p w14:paraId="5D26668F" w14:textId="77777777" w:rsidR="00A7163E" w:rsidRDefault="00A7163E">
            <w:pPr>
              <w:widowControl/>
              <w:rPr>
                <w:rFonts w:ascii="標楷體" w:eastAsia="標楷體" w:hAnsi="標楷體"/>
                <w:color w:val="000000"/>
              </w:rPr>
            </w:pPr>
          </w:p>
          <w:p w14:paraId="25397449" w14:textId="77777777" w:rsidR="00A7163E" w:rsidRDefault="00A7163E">
            <w:pPr>
              <w:widowControl/>
              <w:rPr>
                <w:rFonts w:ascii="標楷體" w:eastAsia="標楷體" w:hAnsi="標楷體"/>
                <w:color w:val="000000"/>
              </w:rPr>
            </w:pPr>
          </w:p>
          <w:p w14:paraId="282EE36C" w14:textId="77777777" w:rsidR="00A7163E" w:rsidRDefault="00A7163E">
            <w:pPr>
              <w:widowControl/>
              <w:rPr>
                <w:rFonts w:ascii="標楷體" w:eastAsia="標楷體" w:hAnsi="標楷體"/>
                <w:color w:val="000000"/>
              </w:rPr>
            </w:pPr>
          </w:p>
          <w:p w14:paraId="29D763FA" w14:textId="77777777" w:rsidR="00A7163E" w:rsidRDefault="00A7163E">
            <w:pPr>
              <w:widowControl/>
              <w:rPr>
                <w:rFonts w:ascii="標楷體" w:eastAsia="標楷體" w:hAnsi="標楷體"/>
                <w:color w:val="000000"/>
              </w:rPr>
            </w:pPr>
          </w:p>
          <w:p w14:paraId="47233B12" w14:textId="77777777" w:rsidR="00A7163E" w:rsidRDefault="00A7163E">
            <w:pPr>
              <w:widowControl/>
              <w:rPr>
                <w:rFonts w:ascii="標楷體" w:eastAsia="標楷體" w:hAnsi="標楷體"/>
                <w:color w:val="000000"/>
              </w:rPr>
            </w:pPr>
          </w:p>
          <w:p w14:paraId="2D9E05CB" w14:textId="77777777" w:rsidR="00A7163E" w:rsidRDefault="00A7163E">
            <w:pPr>
              <w:widowControl/>
              <w:rPr>
                <w:rFonts w:ascii="標楷體" w:eastAsia="標楷體" w:hAnsi="標楷體"/>
                <w:color w:val="000000"/>
              </w:rPr>
            </w:pPr>
          </w:p>
        </w:tc>
      </w:tr>
    </w:tbl>
    <w:p w14:paraId="1C1007D7" w14:textId="77777777" w:rsidR="00A7163E" w:rsidRDefault="00000000">
      <w:pPr>
        <w:widowControl/>
        <w:snapToGrid w:val="0"/>
        <w:rPr>
          <w:rFonts w:ascii="標楷體" w:eastAsia="標楷體" w:hAnsi="標楷體" w:cs="Arial Unicode MS"/>
          <w:color w:val="000000"/>
          <w:kern w:val="0"/>
          <w:sz w:val="28"/>
          <w:szCs w:val="28"/>
        </w:rPr>
      </w:pPr>
      <w:r>
        <w:rPr>
          <w:rFonts w:ascii="標楷體" w:eastAsia="標楷體" w:hAnsi="標楷體" w:cs="Arial Unicode MS"/>
          <w:color w:val="000000"/>
          <w:kern w:val="0"/>
          <w:sz w:val="28"/>
          <w:szCs w:val="28"/>
        </w:rPr>
        <w:t>附件3</w:t>
      </w:r>
    </w:p>
    <w:p w14:paraId="2E0978AE" w14:textId="77777777" w:rsidR="00A7163E" w:rsidRDefault="00000000">
      <w:pPr>
        <w:widowControl/>
        <w:spacing w:before="100" w:after="100" w:line="440" w:lineRule="exact"/>
        <w:jc w:val="center"/>
        <w:rPr>
          <w:rFonts w:ascii="標楷體" w:eastAsia="標楷體" w:hAnsi="標楷體" w:cs="新細明體"/>
          <w:b/>
          <w:bCs/>
          <w:color w:val="000000"/>
          <w:kern w:val="0"/>
          <w:sz w:val="36"/>
          <w:szCs w:val="40"/>
        </w:rPr>
      </w:pPr>
      <w:r>
        <w:rPr>
          <w:rFonts w:ascii="標楷體" w:eastAsia="標楷體" w:hAnsi="標楷體" w:cs="新細明體"/>
          <w:b/>
          <w:bCs/>
          <w:color w:val="000000"/>
          <w:kern w:val="0"/>
          <w:sz w:val="36"/>
          <w:szCs w:val="40"/>
        </w:rPr>
        <w:lastRenderedPageBreak/>
        <w:t>客家委員會</w:t>
      </w:r>
    </w:p>
    <w:p w14:paraId="3C67802E" w14:textId="77777777" w:rsidR="00A7163E" w:rsidRDefault="00000000">
      <w:pPr>
        <w:widowControl/>
        <w:spacing w:before="100" w:after="100" w:line="440" w:lineRule="exact"/>
        <w:jc w:val="center"/>
      </w:pPr>
      <w:r>
        <w:rPr>
          <w:rFonts w:ascii="標楷體" w:eastAsia="標楷體" w:hAnsi="標楷體" w:cs="新細明體"/>
          <w:b/>
          <w:bCs/>
          <w:color w:val="000000"/>
          <w:kern w:val="0"/>
          <w:sz w:val="36"/>
          <w:szCs w:val="40"/>
        </w:rPr>
        <w:t>113年客家戲曲劇本創作徵選活動</w:t>
      </w:r>
    </w:p>
    <w:p w14:paraId="69AD3DCC" w14:textId="77777777" w:rsidR="00A7163E" w:rsidRDefault="00000000">
      <w:pPr>
        <w:snapToGrid w:val="0"/>
        <w:spacing w:line="480" w:lineRule="exact"/>
        <w:jc w:val="center"/>
        <w:rPr>
          <w:rFonts w:ascii="標楷體" w:eastAsia="標楷體" w:hAnsi="標楷體"/>
          <w:b/>
          <w:bCs/>
          <w:color w:val="000000"/>
          <w:sz w:val="36"/>
          <w:szCs w:val="36"/>
        </w:rPr>
      </w:pPr>
      <w:r>
        <w:rPr>
          <w:rFonts w:ascii="標楷體" w:eastAsia="標楷體" w:hAnsi="標楷體"/>
          <w:b/>
          <w:bCs/>
          <w:color w:val="000000"/>
          <w:sz w:val="36"/>
          <w:szCs w:val="36"/>
        </w:rPr>
        <w:t>著作財產權暨肖像權授權同意書</w:t>
      </w:r>
    </w:p>
    <w:p w14:paraId="3628BA30" w14:textId="77777777" w:rsidR="00A7163E" w:rsidRDefault="00A7163E">
      <w:pPr>
        <w:spacing w:line="440" w:lineRule="exact"/>
        <w:ind w:firstLine="480"/>
        <w:jc w:val="both"/>
        <w:rPr>
          <w:rFonts w:ascii="標楷體" w:eastAsia="標楷體" w:hAnsi="標楷體"/>
          <w:color w:val="000000"/>
        </w:rPr>
      </w:pPr>
    </w:p>
    <w:p w14:paraId="537B9FAC" w14:textId="77777777" w:rsidR="00A7163E" w:rsidRDefault="00000000">
      <w:pPr>
        <w:snapToGrid w:val="0"/>
        <w:spacing w:line="560" w:lineRule="exact"/>
        <w:jc w:val="both"/>
      </w:pPr>
      <w:r>
        <w:rPr>
          <w:rFonts w:ascii="標楷體" w:eastAsia="標楷體" w:hAnsi="標楷體"/>
          <w:color w:val="000000"/>
        </w:rPr>
        <w:t>本人</w:t>
      </w:r>
      <w:r>
        <w:rPr>
          <w:rFonts w:ascii="標楷體" w:eastAsia="標楷體" w:hAnsi="標楷體"/>
          <w:color w:val="000000"/>
          <w:u w:val="single"/>
        </w:rPr>
        <w:t xml:space="preserve">             </w:t>
      </w:r>
      <w:r>
        <w:rPr>
          <w:rFonts w:ascii="標楷體" w:eastAsia="標楷體" w:hAnsi="標楷體"/>
          <w:color w:val="000000"/>
        </w:rPr>
        <w:t>之參選作品</w:t>
      </w:r>
      <w:r>
        <w:rPr>
          <w:rFonts w:ascii="標楷體" w:eastAsia="標楷體" w:hAnsi="標楷體"/>
          <w:color w:val="000000"/>
          <w:u w:val="single"/>
        </w:rPr>
        <w:t xml:space="preserve">                   </w:t>
      </w:r>
      <w:r>
        <w:rPr>
          <w:rFonts w:ascii="標楷體" w:eastAsia="標楷體" w:hAnsi="標楷體"/>
          <w:color w:val="000000"/>
        </w:rPr>
        <w:t>(作品名稱)</w:t>
      </w:r>
      <w:r>
        <w:rPr>
          <w:rFonts w:eastAsia="標楷體"/>
          <w:color w:val="000000"/>
          <w:szCs w:val="32"/>
        </w:rPr>
        <w:t>特此聲明同意下列之情形：</w:t>
      </w:r>
    </w:p>
    <w:p w14:paraId="48A97A54" w14:textId="77777777" w:rsidR="00A7163E" w:rsidRDefault="00000000">
      <w:pPr>
        <w:widowControl/>
        <w:numPr>
          <w:ilvl w:val="0"/>
          <w:numId w:val="15"/>
        </w:numPr>
        <w:tabs>
          <w:tab w:val="left" w:pos="-960"/>
        </w:tabs>
        <w:snapToGrid w:val="0"/>
        <w:spacing w:line="240" w:lineRule="atLeast"/>
        <w:jc w:val="both"/>
      </w:pPr>
      <w:r>
        <w:rPr>
          <w:rFonts w:ascii="標楷體" w:eastAsia="標楷體" w:hAnsi="標楷體"/>
          <w:color w:val="000000"/>
        </w:rPr>
        <w:t>遵守「113年客家戲曲劇本創作徵選活動」徵選簡章規定，擔保參選作品確係本人原創，絕未侵害他人著作權，且</w:t>
      </w:r>
      <w:r>
        <w:rPr>
          <w:rFonts w:ascii="標楷體" w:eastAsia="標楷體" w:hAnsi="標楷體"/>
          <w:color w:val="000000"/>
          <w:szCs w:val="28"/>
        </w:rPr>
        <w:t>未於其他比賽報名參選或獲獎</w:t>
      </w:r>
      <w:r>
        <w:rPr>
          <w:rFonts w:ascii="標楷體" w:eastAsia="標楷體" w:hAnsi="標楷體"/>
          <w:color w:val="000000"/>
        </w:rPr>
        <w:t>，亦未曾於平面媒體及網路公開發表。參選作品如有抄襲、翻譯他人之作品、修改本人曾公開發表之作品、冒名頂替參選或其他不實、違反著作權法及相關規定以致引起糾紛之情事、違反勞工及性別平等相關法令，經查證屬實，所產生之法律責任概由本人自行負責，客家委員會(以下簡稱貴會)得逕予取消得獎資格及要求本人返還全部得獎獎勵。若致貴會受有損害及名譽損失，本人應負賠償之責(包括但不限於律師費、裁判費、鑑定費用等)。</w:t>
      </w:r>
    </w:p>
    <w:p w14:paraId="28C6B11F" w14:textId="77777777" w:rsidR="00A7163E" w:rsidRDefault="00000000">
      <w:pPr>
        <w:pStyle w:val="a7"/>
        <w:numPr>
          <w:ilvl w:val="0"/>
          <w:numId w:val="14"/>
        </w:numPr>
        <w:rPr>
          <w:rFonts w:ascii="標楷體" w:eastAsia="標楷體" w:hAnsi="標楷體" w:cs="新細明體"/>
          <w:color w:val="000000"/>
          <w:kern w:val="0"/>
          <w:szCs w:val="24"/>
        </w:rPr>
      </w:pPr>
      <w:r>
        <w:rPr>
          <w:rFonts w:ascii="標楷體" w:eastAsia="標楷體" w:hAnsi="標楷體" w:cs="新細明體"/>
          <w:color w:val="000000"/>
          <w:kern w:val="0"/>
          <w:szCs w:val="24"/>
        </w:rPr>
        <w:t>本人享有得獎作品之著作人格權及著作財產權，同意授權貴會於該作品之著作財產權存續期間擁有不限時間、次數、內容、方式及地域之利用權限，並同意貴會授權他人利用該著作之權利，且本人理解貴會因推廣需要，部分情形無法標示本人為著作人，同意不對貴會及貴會授權之第三人行使著作人格權。</w:t>
      </w:r>
    </w:p>
    <w:p w14:paraId="6985CC79" w14:textId="77777777" w:rsidR="00A7163E" w:rsidRDefault="00000000">
      <w:pPr>
        <w:widowControl/>
        <w:numPr>
          <w:ilvl w:val="0"/>
          <w:numId w:val="14"/>
        </w:numPr>
        <w:tabs>
          <w:tab w:val="left" w:pos="-960"/>
        </w:tabs>
        <w:snapToGrid w:val="0"/>
        <w:spacing w:line="240" w:lineRule="atLeast"/>
        <w:jc w:val="both"/>
      </w:pPr>
      <w:r>
        <w:rPr>
          <w:rFonts w:ascii="標楷體" w:eastAsia="標楷體" w:hAnsi="標楷體"/>
          <w:bCs/>
          <w:color w:val="000000"/>
        </w:rPr>
        <w:t>本人同意貴會使用本人提供之照片</w:t>
      </w:r>
      <w:r>
        <w:rPr>
          <w:rFonts w:ascii="標楷體" w:eastAsia="標楷體" w:hAnsi="標楷體"/>
          <w:color w:val="000000"/>
        </w:rPr>
        <w:t>並授權貴會及貴會指定之人於頒獎典禮、媒合會及相關客家文化推廣目的範圍內，安排攝、錄影，並授權貴會得無償自由修飾、使用、公開展示該攝影著作及視聽著作中本人之肖像及聲音。</w:t>
      </w:r>
    </w:p>
    <w:p w14:paraId="4D023278" w14:textId="77777777" w:rsidR="00A7163E" w:rsidRDefault="00000000">
      <w:pPr>
        <w:widowControl/>
        <w:tabs>
          <w:tab w:val="left" w:pos="0"/>
        </w:tabs>
        <w:snapToGrid w:val="0"/>
        <w:spacing w:line="240" w:lineRule="atLeast"/>
        <w:ind w:left="480"/>
        <w:jc w:val="both"/>
        <w:rPr>
          <w:rFonts w:ascii="標楷體" w:eastAsia="標楷體" w:hAnsi="標楷體"/>
          <w:color w:val="000000"/>
        </w:rPr>
      </w:pPr>
      <w:r>
        <w:rPr>
          <w:rFonts w:ascii="標楷體" w:eastAsia="標楷體" w:hAnsi="標楷體"/>
          <w:color w:val="000000"/>
        </w:rPr>
        <w:t>此致</w:t>
      </w:r>
    </w:p>
    <w:p w14:paraId="685710BD" w14:textId="77777777" w:rsidR="00A7163E" w:rsidRDefault="00000000">
      <w:pPr>
        <w:pStyle w:val="2"/>
        <w:snapToGrid w:val="0"/>
        <w:spacing w:before="360" w:after="0" w:line="276" w:lineRule="auto"/>
        <w:jc w:val="both"/>
        <w:rPr>
          <w:rFonts w:ascii="標楷體" w:eastAsia="標楷體" w:hAnsi="標楷體"/>
          <w:b/>
          <w:color w:val="000000"/>
          <w:szCs w:val="24"/>
        </w:rPr>
      </w:pPr>
      <w:r>
        <w:rPr>
          <w:rFonts w:ascii="標楷體" w:eastAsia="標楷體" w:hAnsi="標楷體"/>
          <w:b/>
          <w:color w:val="000000"/>
          <w:szCs w:val="24"/>
        </w:rPr>
        <w:t>客家委員會</w:t>
      </w:r>
    </w:p>
    <w:p w14:paraId="6F2A191F" w14:textId="77777777" w:rsidR="00A7163E" w:rsidRDefault="00000000">
      <w:pPr>
        <w:snapToGrid w:val="0"/>
        <w:spacing w:line="480" w:lineRule="auto"/>
        <w:jc w:val="center"/>
        <w:rPr>
          <w:rFonts w:ascii="標楷體" w:eastAsia="標楷體" w:hAnsi="標楷體"/>
          <w:color w:val="000000"/>
          <w:spacing w:val="100"/>
          <w:sz w:val="28"/>
          <w:u w:val="single"/>
        </w:rPr>
      </w:pPr>
      <w:r>
        <w:rPr>
          <w:rFonts w:ascii="標楷體" w:eastAsia="標楷體" w:hAnsi="標楷體"/>
          <w:color w:val="000000"/>
          <w:spacing w:val="100"/>
          <w:sz w:val="28"/>
          <w:u w:val="single"/>
        </w:rPr>
        <w:t>立書人</w:t>
      </w:r>
    </w:p>
    <w:p w14:paraId="3D129AC5" w14:textId="77777777" w:rsidR="00A7163E" w:rsidRDefault="00000000">
      <w:pPr>
        <w:snapToGrid w:val="0"/>
        <w:spacing w:line="640" w:lineRule="exact"/>
      </w:pPr>
      <w:r>
        <w:rPr>
          <w:rFonts w:ascii="標楷體" w:eastAsia="標楷體" w:hAnsi="標楷體"/>
          <w:color w:val="000000"/>
          <w:spacing w:val="480"/>
          <w:kern w:val="0"/>
        </w:rPr>
        <w:t>姓名</w:t>
      </w:r>
      <w:r>
        <w:rPr>
          <w:rFonts w:ascii="標楷體" w:eastAsia="標楷體" w:hAnsi="標楷體"/>
          <w:color w:val="000000"/>
          <w:kern w:val="0"/>
        </w:rPr>
        <w:t>：</w:t>
      </w:r>
      <w:r>
        <w:rPr>
          <w:rFonts w:ascii="標楷體" w:eastAsia="標楷體" w:hAnsi="標楷體"/>
          <w:color w:val="000000"/>
        </w:rPr>
        <w:t>______________________________________________________</w:t>
      </w:r>
    </w:p>
    <w:p w14:paraId="0DC84F9C" w14:textId="77777777" w:rsidR="00A7163E" w:rsidRDefault="00000000">
      <w:pPr>
        <w:snapToGrid w:val="0"/>
        <w:spacing w:line="640" w:lineRule="exact"/>
        <w:rPr>
          <w:rFonts w:ascii="標楷體" w:eastAsia="標楷體" w:hAnsi="標楷體"/>
          <w:color w:val="000000"/>
        </w:rPr>
      </w:pPr>
      <w:r>
        <w:rPr>
          <w:rFonts w:ascii="標楷體" w:eastAsia="標楷體" w:hAnsi="標楷體"/>
          <w:color w:val="000000"/>
        </w:rPr>
        <w:t>身分證字號或護照號碼：______________________________________________________</w:t>
      </w:r>
    </w:p>
    <w:p w14:paraId="58A2D78E" w14:textId="77777777" w:rsidR="00A7163E" w:rsidRDefault="00000000">
      <w:pPr>
        <w:snapToGrid w:val="0"/>
        <w:spacing w:line="640" w:lineRule="exact"/>
      </w:pPr>
      <w:r>
        <w:rPr>
          <w:rFonts w:ascii="標楷體" w:eastAsia="標楷體" w:hAnsi="標楷體"/>
          <w:color w:val="000000"/>
          <w:spacing w:val="180"/>
          <w:kern w:val="0"/>
        </w:rPr>
        <w:t>聯絡地址</w:t>
      </w:r>
      <w:r>
        <w:rPr>
          <w:rFonts w:ascii="標楷體" w:eastAsia="標楷體" w:hAnsi="標楷體"/>
          <w:color w:val="000000"/>
          <w:kern w:val="0"/>
        </w:rPr>
        <w:t>：</w:t>
      </w:r>
    </w:p>
    <w:p w14:paraId="7A345227" w14:textId="77777777" w:rsidR="00A7163E" w:rsidRDefault="00000000">
      <w:pPr>
        <w:snapToGrid w:val="0"/>
        <w:spacing w:line="640" w:lineRule="exact"/>
        <w:rPr>
          <w:rFonts w:ascii="標楷體" w:eastAsia="標楷體" w:hAnsi="標楷體"/>
          <w:color w:val="000000"/>
        </w:rPr>
      </w:pPr>
      <w:r>
        <w:rPr>
          <w:rFonts w:ascii="標楷體" w:eastAsia="標楷體" w:hAnsi="標楷體"/>
          <w:color w:val="000000"/>
        </w:rPr>
        <w:t>____________________________________________________________________________</w:t>
      </w:r>
    </w:p>
    <w:p w14:paraId="44408DC4" w14:textId="77777777" w:rsidR="00A7163E" w:rsidRDefault="00000000">
      <w:pPr>
        <w:snapToGrid w:val="0"/>
        <w:spacing w:line="640" w:lineRule="exact"/>
      </w:pPr>
      <w:r>
        <w:rPr>
          <w:rFonts w:ascii="標楷體" w:eastAsia="標楷體" w:hAnsi="標楷體"/>
          <w:color w:val="000000"/>
          <w:spacing w:val="180"/>
          <w:kern w:val="0"/>
        </w:rPr>
        <w:t>聯絡電話</w:t>
      </w:r>
      <w:r>
        <w:rPr>
          <w:rFonts w:ascii="標楷體" w:eastAsia="標楷體" w:hAnsi="標楷體"/>
          <w:color w:val="000000"/>
          <w:kern w:val="0"/>
        </w:rPr>
        <w:t>：</w:t>
      </w:r>
      <w:r>
        <w:rPr>
          <w:rFonts w:ascii="標楷體" w:eastAsia="標楷體" w:hAnsi="標楷體"/>
          <w:color w:val="000000"/>
        </w:rPr>
        <w:t>______________________________________________________</w:t>
      </w:r>
    </w:p>
    <w:p w14:paraId="7B8B6BBF" w14:textId="77777777" w:rsidR="00A7163E" w:rsidRDefault="00000000">
      <w:pPr>
        <w:widowControl/>
        <w:snapToGrid w:val="0"/>
        <w:spacing w:before="180" w:line="640" w:lineRule="exact"/>
      </w:pPr>
      <w:r>
        <w:rPr>
          <w:rFonts w:ascii="標楷體" w:eastAsia="標楷體" w:hAnsi="標楷體"/>
          <w:color w:val="000000"/>
        </w:rPr>
        <w:t>中華民國  年  月  日</w:t>
      </w:r>
    </w:p>
    <w:sectPr w:rsidR="00A7163E">
      <w:type w:val="continuous"/>
      <w:pgSz w:w="11906" w:h="16838"/>
      <w:pgMar w:top="907" w:right="992" w:bottom="907" w:left="1701" w:header="680" w:footer="454" w:gutter="0"/>
      <w:cols w:space="72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85B0" w14:textId="77777777" w:rsidR="00F21AAF" w:rsidRDefault="00F21AAF">
      <w:r>
        <w:separator/>
      </w:r>
    </w:p>
  </w:endnote>
  <w:endnote w:type="continuationSeparator" w:id="0">
    <w:p w14:paraId="34297630" w14:textId="77777777" w:rsidR="00F21AAF" w:rsidRDefault="00F2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45CE" w14:textId="77777777" w:rsidR="00000000" w:rsidRDefault="00000000">
    <w:pPr>
      <w:pStyle w:val="a3"/>
      <w:jc w:val="right"/>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5B54D151"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6E10" w14:textId="77777777" w:rsidR="00F21AAF" w:rsidRDefault="00F21AAF">
      <w:r>
        <w:rPr>
          <w:color w:val="000000"/>
        </w:rPr>
        <w:separator/>
      </w:r>
    </w:p>
  </w:footnote>
  <w:footnote w:type="continuationSeparator" w:id="0">
    <w:p w14:paraId="6FF3ECD9" w14:textId="77777777" w:rsidR="00F21AAF" w:rsidRDefault="00F2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C68"/>
    <w:multiLevelType w:val="multilevel"/>
    <w:tmpl w:val="9184D834"/>
    <w:lvl w:ilvl="0">
      <w:start w:val="1"/>
      <w:numFmt w:val="taiwaneseCountingThousand"/>
      <w:lvlText w:val="%1、"/>
      <w:lvlJc w:val="left"/>
      <w:pPr>
        <w:ind w:left="1035" w:hanging="480"/>
      </w:pPr>
    </w:lvl>
    <w:lvl w:ilvl="1">
      <w:start w:val="1"/>
      <w:numFmt w:val="taiwaneseCountingThousand"/>
      <w:lvlText w:val="%2、"/>
      <w:lvlJc w:val="left"/>
      <w:pPr>
        <w:ind w:left="480" w:hanging="480"/>
      </w:pPr>
    </w:lvl>
    <w:lvl w:ilvl="2">
      <w:start w:val="1"/>
      <w:numFmt w:val="decimal"/>
      <w:lvlText w:val="%3."/>
      <w:lvlJc w:val="lef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 w15:restartNumberingAfterBreak="0">
    <w:nsid w:val="13A85023"/>
    <w:multiLevelType w:val="multilevel"/>
    <w:tmpl w:val="13CA82B2"/>
    <w:lvl w:ilvl="0">
      <w:start w:val="1"/>
      <w:numFmt w:val="taiwaneseCountingThousand"/>
      <w:lvlText w:val="%1、"/>
      <w:lvlJc w:val="left"/>
      <w:pPr>
        <w:ind w:left="1185" w:hanging="480"/>
      </w:pPr>
    </w:lvl>
    <w:lvl w:ilvl="1">
      <w:start w:val="1"/>
      <w:numFmt w:val="taiwaneseCountingThousand"/>
      <w:suff w:val="nothing"/>
      <w:lvlText w:val="%2、"/>
      <w:lvlJc w:val="left"/>
      <w:pPr>
        <w:ind w:left="151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2" w15:restartNumberingAfterBreak="0">
    <w:nsid w:val="14A00183"/>
    <w:multiLevelType w:val="multilevel"/>
    <w:tmpl w:val="7BE81AA6"/>
    <w:lvl w:ilvl="0">
      <w:start w:val="1"/>
      <w:numFmt w:val="taiwaneseCountingThousand"/>
      <w:lvlText w:val="%1、"/>
      <w:lvlJc w:val="left"/>
      <w:pPr>
        <w:ind w:left="1047" w:hanging="480"/>
      </w:pPr>
    </w:lvl>
    <w:lvl w:ilvl="1">
      <w:start w:val="1"/>
      <w:numFmt w:val="taiwaneseCountingThousand"/>
      <w:lvlText w:val="%2、"/>
      <w:lvlJc w:val="left"/>
      <w:pPr>
        <w:ind w:left="480" w:hanging="480"/>
      </w:pPr>
      <w:rPr>
        <w:color w:val="auto"/>
      </w:r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7AE1232"/>
    <w:multiLevelType w:val="multilevel"/>
    <w:tmpl w:val="52ECB2A4"/>
    <w:lvl w:ilvl="0">
      <w:start w:val="1"/>
      <w:numFmt w:val="ideographLegalTraditional"/>
      <w:suff w:val="nothing"/>
      <w:lvlText w:val="%1、"/>
      <w:lvlJc w:val="left"/>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441992"/>
    <w:multiLevelType w:val="multilevel"/>
    <w:tmpl w:val="76203890"/>
    <w:lvl w:ilvl="0">
      <w:start w:val="1"/>
      <w:numFmt w:val="taiwaneseCountingThousand"/>
      <w:suff w:val="nothing"/>
      <w:lvlText w:val="%1、"/>
      <w:lvlJc w:val="left"/>
      <w:pPr>
        <w:ind w:left="1515"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 w15:restartNumberingAfterBreak="0">
    <w:nsid w:val="1D3120E5"/>
    <w:multiLevelType w:val="multilevel"/>
    <w:tmpl w:val="31165E1E"/>
    <w:lvl w:ilvl="0">
      <w:start w:val="1"/>
      <w:numFmt w:val="taiwaneseCountingThousand"/>
      <w:lvlText w:val="%1、"/>
      <w:lvlJc w:val="left"/>
      <w:pPr>
        <w:ind w:left="1185" w:hanging="480"/>
      </w:pPr>
    </w:lvl>
    <w:lvl w:ilvl="1">
      <w:start w:val="1"/>
      <w:numFmt w:val="taiwaneseCountingThousand"/>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6" w15:restartNumberingAfterBreak="0">
    <w:nsid w:val="31055297"/>
    <w:multiLevelType w:val="multilevel"/>
    <w:tmpl w:val="64A44640"/>
    <w:lvl w:ilvl="0">
      <w:start w:val="1"/>
      <w:numFmt w:val="taiwaneseCountingThousand"/>
      <w:lvlText w:val="%1、"/>
      <w:lvlJc w:val="left"/>
      <w:pPr>
        <w:ind w:left="1515" w:hanging="480"/>
      </w:pPr>
    </w:lvl>
    <w:lvl w:ilvl="1">
      <w:start w:val="1"/>
      <w:numFmt w:val="ideographTraditional"/>
      <w:lvlText w:val="%2、"/>
      <w:lvlJc w:val="left"/>
      <w:pPr>
        <w:ind w:left="1995" w:hanging="480"/>
      </w:pPr>
    </w:lvl>
    <w:lvl w:ilvl="2">
      <w:start w:val="1"/>
      <w:numFmt w:val="lowerRoman"/>
      <w:lvlText w:val="%3."/>
      <w:lvlJc w:val="right"/>
      <w:pPr>
        <w:ind w:left="2475" w:hanging="480"/>
      </w:pPr>
    </w:lvl>
    <w:lvl w:ilvl="3">
      <w:start w:val="1"/>
      <w:numFmt w:val="decimal"/>
      <w:lvlText w:val="%4."/>
      <w:lvlJc w:val="left"/>
      <w:pPr>
        <w:ind w:left="2955" w:hanging="480"/>
      </w:pPr>
    </w:lvl>
    <w:lvl w:ilvl="4">
      <w:start w:val="1"/>
      <w:numFmt w:val="ideographTraditional"/>
      <w:lvlText w:val="%5、"/>
      <w:lvlJc w:val="left"/>
      <w:pPr>
        <w:ind w:left="3435" w:hanging="480"/>
      </w:pPr>
    </w:lvl>
    <w:lvl w:ilvl="5">
      <w:start w:val="1"/>
      <w:numFmt w:val="lowerRoman"/>
      <w:lvlText w:val="%6."/>
      <w:lvlJc w:val="right"/>
      <w:pPr>
        <w:ind w:left="3915" w:hanging="480"/>
      </w:pPr>
    </w:lvl>
    <w:lvl w:ilvl="6">
      <w:start w:val="1"/>
      <w:numFmt w:val="decimal"/>
      <w:lvlText w:val="%7."/>
      <w:lvlJc w:val="left"/>
      <w:pPr>
        <w:ind w:left="4395" w:hanging="480"/>
      </w:pPr>
    </w:lvl>
    <w:lvl w:ilvl="7">
      <w:start w:val="1"/>
      <w:numFmt w:val="ideographTraditional"/>
      <w:lvlText w:val="%8、"/>
      <w:lvlJc w:val="left"/>
      <w:pPr>
        <w:ind w:left="4875" w:hanging="480"/>
      </w:pPr>
    </w:lvl>
    <w:lvl w:ilvl="8">
      <w:start w:val="1"/>
      <w:numFmt w:val="lowerRoman"/>
      <w:lvlText w:val="%9."/>
      <w:lvlJc w:val="right"/>
      <w:pPr>
        <w:ind w:left="5355" w:hanging="480"/>
      </w:pPr>
    </w:lvl>
  </w:abstractNum>
  <w:abstractNum w:abstractNumId="7" w15:restartNumberingAfterBreak="0">
    <w:nsid w:val="381F4F0D"/>
    <w:multiLevelType w:val="multilevel"/>
    <w:tmpl w:val="C1A6B3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638055A"/>
    <w:multiLevelType w:val="multilevel"/>
    <w:tmpl w:val="EE1EABF6"/>
    <w:lvl w:ilvl="0">
      <w:start w:val="1"/>
      <w:numFmt w:val="taiwaneseCountingThousand"/>
      <w:lvlText w:val="%1、"/>
      <w:lvlJc w:val="left"/>
      <w:pPr>
        <w:ind w:left="1665" w:hanging="480"/>
      </w:pPr>
    </w:lvl>
    <w:lvl w:ilvl="1">
      <w:start w:val="1"/>
      <w:numFmt w:val="ideographTraditional"/>
      <w:lvlText w:val="%2、"/>
      <w:lvlJc w:val="left"/>
      <w:pPr>
        <w:ind w:left="2145" w:hanging="480"/>
      </w:pPr>
    </w:lvl>
    <w:lvl w:ilvl="2">
      <w:start w:val="1"/>
      <w:numFmt w:val="lowerRoman"/>
      <w:lvlText w:val="%3."/>
      <w:lvlJc w:val="right"/>
      <w:pPr>
        <w:ind w:left="2625" w:hanging="480"/>
      </w:pPr>
    </w:lvl>
    <w:lvl w:ilvl="3">
      <w:start w:val="1"/>
      <w:numFmt w:val="decimal"/>
      <w:lvlText w:val="%4."/>
      <w:lvlJc w:val="left"/>
      <w:pPr>
        <w:ind w:left="3105" w:hanging="480"/>
      </w:pPr>
    </w:lvl>
    <w:lvl w:ilvl="4">
      <w:start w:val="1"/>
      <w:numFmt w:val="ideographTraditional"/>
      <w:lvlText w:val="%5、"/>
      <w:lvlJc w:val="left"/>
      <w:pPr>
        <w:ind w:left="3585" w:hanging="480"/>
      </w:pPr>
    </w:lvl>
    <w:lvl w:ilvl="5">
      <w:start w:val="1"/>
      <w:numFmt w:val="lowerRoman"/>
      <w:lvlText w:val="%6."/>
      <w:lvlJc w:val="right"/>
      <w:pPr>
        <w:ind w:left="4065" w:hanging="480"/>
      </w:pPr>
    </w:lvl>
    <w:lvl w:ilvl="6">
      <w:start w:val="1"/>
      <w:numFmt w:val="decimal"/>
      <w:lvlText w:val="%7."/>
      <w:lvlJc w:val="left"/>
      <w:pPr>
        <w:ind w:left="4545" w:hanging="480"/>
      </w:pPr>
    </w:lvl>
    <w:lvl w:ilvl="7">
      <w:start w:val="1"/>
      <w:numFmt w:val="ideographTraditional"/>
      <w:lvlText w:val="%8、"/>
      <w:lvlJc w:val="left"/>
      <w:pPr>
        <w:ind w:left="5025" w:hanging="480"/>
      </w:pPr>
    </w:lvl>
    <w:lvl w:ilvl="8">
      <w:start w:val="1"/>
      <w:numFmt w:val="lowerRoman"/>
      <w:lvlText w:val="%9."/>
      <w:lvlJc w:val="right"/>
      <w:pPr>
        <w:ind w:left="5505" w:hanging="480"/>
      </w:pPr>
    </w:lvl>
  </w:abstractNum>
  <w:abstractNum w:abstractNumId="9" w15:restartNumberingAfterBreak="0">
    <w:nsid w:val="4AAD1AED"/>
    <w:multiLevelType w:val="multilevel"/>
    <w:tmpl w:val="3D483F66"/>
    <w:lvl w:ilvl="0">
      <w:start w:val="1"/>
      <w:numFmt w:val="decimal"/>
      <w:lvlText w:val="%1、"/>
      <w:lvlJc w:val="left"/>
      <w:pPr>
        <w:ind w:left="480" w:hanging="480"/>
      </w:pPr>
      <w:rPr>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D7E1583"/>
    <w:multiLevelType w:val="multilevel"/>
    <w:tmpl w:val="DD3262FA"/>
    <w:lvl w:ilvl="0">
      <w:start w:val="1"/>
      <w:numFmt w:val="taiwaneseCountingThousand"/>
      <w:lvlText w:val="%1、"/>
      <w:lvlJc w:val="left"/>
      <w:pPr>
        <w:ind w:left="1035" w:hanging="480"/>
      </w:pPr>
    </w:lvl>
    <w:lvl w:ilvl="1">
      <w:start w:val="1"/>
      <w:numFmt w:val="taiwaneseCountingThousand"/>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1" w15:restartNumberingAfterBreak="0">
    <w:nsid w:val="50910FD1"/>
    <w:multiLevelType w:val="multilevel"/>
    <w:tmpl w:val="014643D8"/>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7687F66"/>
    <w:multiLevelType w:val="multilevel"/>
    <w:tmpl w:val="959CEDAE"/>
    <w:lvl w:ilvl="0">
      <w:start w:val="1"/>
      <w:numFmt w:val="taiwaneseCountingThousand"/>
      <w:lvlText w:val="(%1)"/>
      <w:lvlJc w:val="left"/>
      <w:pPr>
        <w:ind w:left="1614" w:hanging="480"/>
      </w:pPr>
      <w:rPr>
        <w:rFonts w:cs="新細明體"/>
        <w:color w:val="000000"/>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79E468B1"/>
    <w:multiLevelType w:val="multilevel"/>
    <w:tmpl w:val="429843DC"/>
    <w:lvl w:ilvl="0">
      <w:start w:val="1"/>
      <w:numFmt w:val="taiwaneseCountingThousand"/>
      <w:lvlText w:val="%1、"/>
      <w:lvlJc w:val="left"/>
      <w:pPr>
        <w:ind w:left="1515" w:hanging="480"/>
      </w:pPr>
    </w:lvl>
    <w:lvl w:ilvl="1">
      <w:start w:val="1"/>
      <w:numFmt w:val="ideographTraditional"/>
      <w:lvlText w:val="%2、"/>
      <w:lvlJc w:val="left"/>
      <w:pPr>
        <w:ind w:left="1995" w:hanging="480"/>
      </w:pPr>
    </w:lvl>
    <w:lvl w:ilvl="2">
      <w:start w:val="1"/>
      <w:numFmt w:val="lowerRoman"/>
      <w:lvlText w:val="%3."/>
      <w:lvlJc w:val="right"/>
      <w:pPr>
        <w:ind w:left="2475" w:hanging="480"/>
      </w:pPr>
    </w:lvl>
    <w:lvl w:ilvl="3">
      <w:start w:val="1"/>
      <w:numFmt w:val="decimal"/>
      <w:lvlText w:val="%4."/>
      <w:lvlJc w:val="left"/>
      <w:pPr>
        <w:ind w:left="2955" w:hanging="480"/>
      </w:pPr>
    </w:lvl>
    <w:lvl w:ilvl="4">
      <w:start w:val="1"/>
      <w:numFmt w:val="ideographTraditional"/>
      <w:lvlText w:val="%5、"/>
      <w:lvlJc w:val="left"/>
      <w:pPr>
        <w:ind w:left="3435" w:hanging="480"/>
      </w:pPr>
    </w:lvl>
    <w:lvl w:ilvl="5">
      <w:start w:val="1"/>
      <w:numFmt w:val="lowerRoman"/>
      <w:lvlText w:val="%6."/>
      <w:lvlJc w:val="right"/>
      <w:pPr>
        <w:ind w:left="3915" w:hanging="480"/>
      </w:pPr>
    </w:lvl>
    <w:lvl w:ilvl="6">
      <w:start w:val="1"/>
      <w:numFmt w:val="decimal"/>
      <w:lvlText w:val="%7."/>
      <w:lvlJc w:val="left"/>
      <w:pPr>
        <w:ind w:left="4395" w:hanging="480"/>
      </w:pPr>
    </w:lvl>
    <w:lvl w:ilvl="7">
      <w:start w:val="1"/>
      <w:numFmt w:val="ideographTraditional"/>
      <w:lvlText w:val="%8、"/>
      <w:lvlJc w:val="left"/>
      <w:pPr>
        <w:ind w:left="4875" w:hanging="480"/>
      </w:pPr>
    </w:lvl>
    <w:lvl w:ilvl="8">
      <w:start w:val="1"/>
      <w:numFmt w:val="lowerRoman"/>
      <w:lvlText w:val="%9."/>
      <w:lvlJc w:val="right"/>
      <w:pPr>
        <w:ind w:left="5355" w:hanging="480"/>
      </w:pPr>
    </w:lvl>
  </w:abstractNum>
  <w:num w:numId="1" w16cid:durableId="1670937841">
    <w:abstractNumId w:val="3"/>
  </w:num>
  <w:num w:numId="2" w16cid:durableId="1441801053">
    <w:abstractNumId w:val="2"/>
  </w:num>
  <w:num w:numId="3" w16cid:durableId="1337615073">
    <w:abstractNumId w:val="10"/>
  </w:num>
  <w:num w:numId="4" w16cid:durableId="478350480">
    <w:abstractNumId w:val="4"/>
  </w:num>
  <w:num w:numId="5" w16cid:durableId="1095058834">
    <w:abstractNumId w:val="1"/>
  </w:num>
  <w:num w:numId="6" w16cid:durableId="1051614562">
    <w:abstractNumId w:val="7"/>
  </w:num>
  <w:num w:numId="7" w16cid:durableId="744645311">
    <w:abstractNumId w:val="6"/>
  </w:num>
  <w:num w:numId="8" w16cid:durableId="1557426577">
    <w:abstractNumId w:val="13"/>
  </w:num>
  <w:num w:numId="9" w16cid:durableId="1597245093">
    <w:abstractNumId w:val="0"/>
  </w:num>
  <w:num w:numId="10" w16cid:durableId="5401505">
    <w:abstractNumId w:val="5"/>
  </w:num>
  <w:num w:numId="11" w16cid:durableId="1983582027">
    <w:abstractNumId w:val="12"/>
  </w:num>
  <w:num w:numId="12" w16cid:durableId="254410753">
    <w:abstractNumId w:val="11"/>
  </w:num>
  <w:num w:numId="13" w16cid:durableId="1173061418">
    <w:abstractNumId w:val="8"/>
  </w:num>
  <w:num w:numId="14" w16cid:durableId="1082029155">
    <w:abstractNumId w:val="9"/>
  </w:num>
  <w:num w:numId="15" w16cid:durableId="97067357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7163E"/>
    <w:rsid w:val="002E01BC"/>
    <w:rsid w:val="00A7163E"/>
    <w:rsid w:val="00F21A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CCC6"/>
  <w15:docId w15:val="{AF3D3F63-DC4D-4A39-B7F2-D331F419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rFonts w:ascii="Calibri" w:eastAsia="新細明體" w:hAnsi="Calibri" w:cs="Times New Roman"/>
      <w:sz w:val="20"/>
      <w:szCs w:val="20"/>
    </w:rPr>
  </w:style>
  <w:style w:type="paragraph" w:styleId="2">
    <w:name w:val="Body Text Indent 2"/>
    <w:basedOn w:val="a"/>
    <w:pPr>
      <w:spacing w:after="120" w:line="480" w:lineRule="auto"/>
      <w:ind w:left="480"/>
    </w:pPr>
  </w:style>
  <w:style w:type="character" w:customStyle="1" w:styleId="20">
    <w:name w:val="本文縮排 2 字元"/>
    <w:basedOn w:val="a0"/>
    <w:rPr>
      <w:rFonts w:ascii="Calibri" w:eastAsia="新細明體" w:hAnsi="Calibri" w:cs="Times New Roman"/>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Calibri" w:eastAsia="新細明體" w:hAnsi="Calibri" w:cs="Times New Roman"/>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p2ph5a</dc:creator>
  <cp:lastModifiedBy>藝嘉 洪</cp:lastModifiedBy>
  <cp:revision>2</cp:revision>
  <cp:lastPrinted>2023-12-13T04:26:00Z</cp:lastPrinted>
  <dcterms:created xsi:type="dcterms:W3CDTF">2024-02-06T03:14:00Z</dcterms:created>
  <dcterms:modified xsi:type="dcterms:W3CDTF">2024-02-06T03:14:00Z</dcterms:modified>
</cp:coreProperties>
</file>