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C9E9F" w14:textId="77777777" w:rsidR="00622FDF" w:rsidRDefault="00000000">
      <w:pPr>
        <w:pStyle w:val="aa"/>
        <w:jc w:val="center"/>
      </w:pPr>
      <w:r>
        <w:rPr>
          <w:rFonts w:eastAsia="標楷體"/>
          <w:b/>
          <w:bCs/>
          <w:sz w:val="32"/>
          <w:szCs w:val="28"/>
        </w:rPr>
        <w:t>高雄市</w:t>
      </w:r>
      <w:r>
        <w:rPr>
          <w:rFonts w:eastAsia="標楷體"/>
          <w:b/>
          <w:bCs/>
          <w:sz w:val="32"/>
          <w:szCs w:val="28"/>
        </w:rPr>
        <w:t>113</w:t>
      </w:r>
      <w:r>
        <w:rPr>
          <w:rFonts w:eastAsia="標楷體"/>
          <w:b/>
          <w:bCs/>
          <w:sz w:val="32"/>
          <w:szCs w:val="28"/>
        </w:rPr>
        <w:t>年「五階段交通安全教育課程模組」教案推廣補助計畫</w:t>
      </w:r>
    </w:p>
    <w:p w14:paraId="683E2402" w14:textId="77777777" w:rsidR="00622FDF" w:rsidRDefault="00000000">
      <w:pPr>
        <w:pStyle w:val="ab"/>
        <w:numPr>
          <w:ilvl w:val="0"/>
          <w:numId w:val="1"/>
        </w:numPr>
        <w:spacing w:line="400" w:lineRule="exact"/>
        <w:ind w:left="567" w:hanging="567"/>
        <w:jc w:val="both"/>
      </w:pPr>
      <w:r>
        <w:rPr>
          <w:rFonts w:eastAsia="標楷體"/>
          <w:sz w:val="28"/>
          <w:szCs w:val="28"/>
        </w:rPr>
        <w:t>依據：教育部</w:t>
      </w:r>
      <w:r>
        <w:rPr>
          <w:rFonts w:eastAsia="標楷體"/>
          <w:sz w:val="28"/>
          <w:szCs w:val="28"/>
        </w:rPr>
        <w:t>112</w:t>
      </w:r>
      <w:r>
        <w:rPr>
          <w:rFonts w:eastAsia="標楷體"/>
          <w:sz w:val="28"/>
          <w:szCs w:val="28"/>
        </w:rPr>
        <w:t>年</w:t>
      </w:r>
      <w:r>
        <w:rPr>
          <w:rFonts w:eastAsia="標楷體"/>
          <w:sz w:val="28"/>
          <w:szCs w:val="28"/>
        </w:rPr>
        <w:t>11</w:t>
      </w:r>
      <w:r>
        <w:rPr>
          <w:rFonts w:eastAsia="標楷體"/>
          <w:sz w:val="28"/>
          <w:szCs w:val="28"/>
        </w:rPr>
        <w:t>月</w:t>
      </w:r>
      <w:r>
        <w:rPr>
          <w:rFonts w:eastAsia="標楷體"/>
          <w:sz w:val="28"/>
          <w:szCs w:val="28"/>
        </w:rPr>
        <w:t>13</w:t>
      </w:r>
      <w:r>
        <w:rPr>
          <w:rFonts w:eastAsia="標楷體"/>
          <w:sz w:val="28"/>
          <w:szCs w:val="28"/>
        </w:rPr>
        <w:t>日臺教社</w:t>
      </w: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字第</w:t>
      </w:r>
      <w:r>
        <w:rPr>
          <w:rFonts w:eastAsia="標楷體"/>
          <w:sz w:val="28"/>
          <w:szCs w:val="28"/>
        </w:rPr>
        <w:t>1122404064</w:t>
      </w:r>
      <w:r>
        <w:rPr>
          <w:rFonts w:eastAsia="標楷體"/>
          <w:sz w:val="28"/>
          <w:szCs w:val="28"/>
        </w:rPr>
        <w:t>號函「學校</w:t>
      </w:r>
    </w:p>
    <w:p w14:paraId="32F8504C" w14:textId="77777777" w:rsidR="00622FDF" w:rsidRDefault="00000000">
      <w:pPr>
        <w:pStyle w:val="ab"/>
        <w:spacing w:line="400" w:lineRule="exact"/>
        <w:ind w:left="567"/>
        <w:jc w:val="both"/>
      </w:pPr>
      <w:r>
        <w:rPr>
          <w:rFonts w:eastAsia="標楷體"/>
          <w:sz w:val="28"/>
          <w:szCs w:val="28"/>
        </w:rPr>
        <w:t xml:space="preserve">      </w:t>
      </w:r>
      <w:r>
        <w:rPr>
          <w:rFonts w:eastAsia="標楷體"/>
          <w:sz w:val="28"/>
          <w:szCs w:val="28"/>
        </w:rPr>
        <w:t>推動交通安全教育參考指引」。</w:t>
      </w:r>
    </w:p>
    <w:p w14:paraId="7B2D38D7" w14:textId="77777777" w:rsidR="00622FDF" w:rsidRDefault="00000000">
      <w:pPr>
        <w:pStyle w:val="ab"/>
        <w:numPr>
          <w:ilvl w:val="0"/>
          <w:numId w:val="1"/>
        </w:numPr>
        <w:spacing w:line="400" w:lineRule="exact"/>
        <w:ind w:left="567" w:hanging="567"/>
        <w:jc w:val="both"/>
        <w:rPr>
          <w:rFonts w:eastAsia="標楷體"/>
          <w:sz w:val="28"/>
          <w:szCs w:val="28"/>
        </w:rPr>
      </w:pPr>
      <w:r>
        <w:rPr>
          <w:rFonts w:eastAsia="標楷體"/>
          <w:sz w:val="28"/>
          <w:szCs w:val="28"/>
        </w:rPr>
        <w:t>目的：</w:t>
      </w:r>
    </w:p>
    <w:p w14:paraId="10EA8A04" w14:textId="77777777" w:rsidR="00622FDF" w:rsidRDefault="00000000">
      <w:pPr>
        <w:pStyle w:val="ab"/>
        <w:numPr>
          <w:ilvl w:val="0"/>
          <w:numId w:val="2"/>
        </w:numPr>
        <w:spacing w:line="400" w:lineRule="exact"/>
        <w:ind w:left="1134" w:hanging="567"/>
        <w:jc w:val="both"/>
        <w:rPr>
          <w:rFonts w:eastAsia="標楷體"/>
          <w:sz w:val="28"/>
          <w:szCs w:val="28"/>
        </w:rPr>
      </w:pPr>
      <w:r>
        <w:rPr>
          <w:rFonts w:eastAsia="標楷體"/>
          <w:sz w:val="28"/>
          <w:szCs w:val="28"/>
        </w:rPr>
        <w:t>運用教育部委託靖娟兒童安全文教基金會編製之五階段交通安全教育課程模組，於高中職、國中及國小加以推廣運用及實施教學活動，期建立學生交通安全基礎知識，並能在生活中遵守與實踐。</w:t>
      </w:r>
    </w:p>
    <w:p w14:paraId="10BD8350" w14:textId="77777777" w:rsidR="00622FDF" w:rsidRDefault="00000000">
      <w:pPr>
        <w:pStyle w:val="ab"/>
        <w:numPr>
          <w:ilvl w:val="0"/>
          <w:numId w:val="2"/>
        </w:numPr>
        <w:spacing w:line="400" w:lineRule="exact"/>
        <w:ind w:left="1134" w:hanging="567"/>
        <w:jc w:val="both"/>
        <w:rPr>
          <w:rFonts w:eastAsia="標楷體"/>
          <w:sz w:val="28"/>
          <w:szCs w:val="28"/>
        </w:rPr>
      </w:pPr>
      <w:r>
        <w:rPr>
          <w:rFonts w:eastAsia="標楷體"/>
          <w:sz w:val="28"/>
          <w:szCs w:val="28"/>
        </w:rPr>
        <w:t>鼓勵學校以教育部委託靖娟兒童安全文教基金會編製之五階段交通安全教育課程模組為基礎，進行轉換或改編模組內容以設計及實施教學活動，希望透過自編教學方案，建立高中職、國中及國小學生交通安全知識與技能，激發生活實踐與自主遵守之態度，促進交通安全教育向下扎根之成效。</w:t>
      </w:r>
    </w:p>
    <w:p w14:paraId="51634EF5" w14:textId="77777777" w:rsidR="00622FDF" w:rsidRDefault="00000000">
      <w:pPr>
        <w:pStyle w:val="ab"/>
        <w:numPr>
          <w:ilvl w:val="0"/>
          <w:numId w:val="1"/>
        </w:numPr>
        <w:spacing w:line="400" w:lineRule="exact"/>
        <w:ind w:left="567" w:hanging="567"/>
        <w:jc w:val="both"/>
      </w:pPr>
      <w:r>
        <w:rPr>
          <w:rFonts w:eastAsia="標楷體"/>
          <w:sz w:val="28"/>
          <w:szCs w:val="28"/>
        </w:rPr>
        <w:t>辦理單位：</w:t>
      </w:r>
    </w:p>
    <w:p w14:paraId="69D8DE00" w14:textId="77777777" w:rsidR="00622FDF" w:rsidRDefault="00000000">
      <w:pPr>
        <w:pStyle w:val="ab"/>
        <w:numPr>
          <w:ilvl w:val="0"/>
          <w:numId w:val="3"/>
        </w:numPr>
        <w:spacing w:line="400" w:lineRule="exact"/>
        <w:ind w:left="1134" w:hanging="567"/>
        <w:jc w:val="both"/>
        <w:rPr>
          <w:rFonts w:eastAsia="標楷體"/>
          <w:sz w:val="28"/>
          <w:szCs w:val="28"/>
        </w:rPr>
      </w:pPr>
      <w:r>
        <w:rPr>
          <w:rFonts w:eastAsia="標楷體"/>
          <w:sz w:val="28"/>
          <w:szCs w:val="28"/>
        </w:rPr>
        <w:t>指導單位：教育部。</w:t>
      </w:r>
    </w:p>
    <w:p w14:paraId="3FC98D67" w14:textId="77777777" w:rsidR="00622FDF" w:rsidRDefault="00000000">
      <w:pPr>
        <w:pStyle w:val="ab"/>
        <w:numPr>
          <w:ilvl w:val="0"/>
          <w:numId w:val="3"/>
        </w:numPr>
        <w:spacing w:line="400" w:lineRule="exact"/>
        <w:ind w:left="1134" w:hanging="567"/>
        <w:jc w:val="both"/>
        <w:rPr>
          <w:rFonts w:eastAsia="標楷體"/>
          <w:sz w:val="28"/>
          <w:szCs w:val="28"/>
        </w:rPr>
      </w:pPr>
      <w:r>
        <w:rPr>
          <w:rFonts w:eastAsia="標楷體"/>
          <w:sz w:val="28"/>
          <w:szCs w:val="28"/>
        </w:rPr>
        <w:t>主辦單位：高雄市政府教育局</w:t>
      </w:r>
      <w:r>
        <w:rPr>
          <w:rFonts w:eastAsia="標楷體"/>
          <w:sz w:val="28"/>
          <w:szCs w:val="28"/>
        </w:rPr>
        <w:t>(</w:t>
      </w:r>
      <w:r>
        <w:rPr>
          <w:rFonts w:eastAsia="標楷體"/>
          <w:sz w:val="28"/>
          <w:szCs w:val="28"/>
        </w:rPr>
        <w:t>以下簡稱本局</w:t>
      </w:r>
      <w:r>
        <w:rPr>
          <w:rFonts w:eastAsia="標楷體"/>
          <w:sz w:val="28"/>
          <w:szCs w:val="28"/>
        </w:rPr>
        <w:t>)</w:t>
      </w:r>
      <w:r>
        <w:rPr>
          <w:rFonts w:eastAsia="標楷體"/>
          <w:sz w:val="28"/>
          <w:szCs w:val="28"/>
        </w:rPr>
        <w:t>。</w:t>
      </w:r>
    </w:p>
    <w:p w14:paraId="3242755F" w14:textId="77777777" w:rsidR="00622FDF" w:rsidRDefault="00000000">
      <w:pPr>
        <w:pStyle w:val="ab"/>
        <w:numPr>
          <w:ilvl w:val="0"/>
          <w:numId w:val="1"/>
        </w:numPr>
        <w:spacing w:line="400" w:lineRule="exact"/>
        <w:ind w:left="567" w:hanging="567"/>
        <w:jc w:val="both"/>
        <w:rPr>
          <w:rFonts w:eastAsia="標楷體"/>
          <w:sz w:val="28"/>
          <w:szCs w:val="28"/>
        </w:rPr>
      </w:pPr>
      <w:r>
        <w:rPr>
          <w:rFonts w:eastAsia="標楷體"/>
          <w:sz w:val="28"/>
          <w:szCs w:val="28"/>
        </w:rPr>
        <w:t>五階段交通安全教育課程模組指標：</w:t>
      </w:r>
    </w:p>
    <w:tbl>
      <w:tblPr>
        <w:tblW w:w="9632" w:type="dxa"/>
        <w:tblInd w:w="108" w:type="dxa"/>
        <w:tblCellMar>
          <w:left w:w="10" w:type="dxa"/>
          <w:right w:w="10" w:type="dxa"/>
        </w:tblCellMar>
        <w:tblLook w:val="04A0" w:firstRow="1" w:lastRow="0" w:firstColumn="1" w:lastColumn="0" w:noHBand="0" w:noVBand="1"/>
      </w:tblPr>
      <w:tblGrid>
        <w:gridCol w:w="1605"/>
        <w:gridCol w:w="1605"/>
        <w:gridCol w:w="1606"/>
        <w:gridCol w:w="1605"/>
        <w:gridCol w:w="1605"/>
        <w:gridCol w:w="1606"/>
      </w:tblGrid>
      <w:tr w:rsidR="00622FDF" w14:paraId="4A3F90DA" w14:textId="77777777">
        <w:tblPrEx>
          <w:tblCellMar>
            <w:top w:w="0" w:type="dxa"/>
            <w:bottom w:w="0" w:type="dxa"/>
          </w:tblCellMar>
        </w:tblPrEx>
        <w:tc>
          <w:tcPr>
            <w:tcW w:w="1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9D85E5" w14:textId="77777777" w:rsidR="00622FDF" w:rsidRDefault="00000000">
            <w:pPr>
              <w:rPr>
                <w:rFonts w:ascii="Times New Roman" w:eastAsia="標楷體" w:hAnsi="Times New Roman"/>
                <w:szCs w:val="28"/>
              </w:rPr>
            </w:pPr>
            <w:r>
              <w:rPr>
                <w:rFonts w:ascii="Times New Roman" w:eastAsia="標楷體" w:hAnsi="Times New Roman"/>
                <w:szCs w:val="28"/>
              </w:rPr>
              <w:t>五大面向</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266780" w14:textId="77777777" w:rsidR="00622FDF" w:rsidRDefault="00000000">
            <w:pPr>
              <w:rPr>
                <w:rFonts w:ascii="Times New Roman" w:eastAsia="標楷體" w:hAnsi="Times New Roman"/>
                <w:szCs w:val="28"/>
              </w:rPr>
            </w:pPr>
            <w:r>
              <w:rPr>
                <w:rFonts w:ascii="Times New Roman" w:eastAsia="標楷體" w:hAnsi="Times New Roman"/>
                <w:szCs w:val="28"/>
              </w:rPr>
              <w:t>國小</w:t>
            </w:r>
          </w:p>
          <w:p w14:paraId="045D7404"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低年級</w:t>
            </w:r>
            <w:r>
              <w:rPr>
                <w:rFonts w:ascii="Times New Roman" w:eastAsia="標楷體" w:hAnsi="Times New Roman"/>
                <w:szCs w:val="28"/>
              </w:rPr>
              <w:t>) Ⅰ</w:t>
            </w:r>
          </w:p>
        </w:tc>
        <w:tc>
          <w:tcPr>
            <w:tcW w:w="160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1038811E" w14:textId="77777777" w:rsidR="00622FDF" w:rsidRDefault="00000000">
            <w:pPr>
              <w:rPr>
                <w:rFonts w:ascii="Times New Roman" w:eastAsia="標楷體" w:hAnsi="Times New Roman"/>
                <w:szCs w:val="28"/>
              </w:rPr>
            </w:pPr>
            <w:r>
              <w:rPr>
                <w:rFonts w:ascii="Times New Roman" w:eastAsia="標楷體" w:hAnsi="Times New Roman"/>
                <w:szCs w:val="28"/>
              </w:rPr>
              <w:t>國小</w:t>
            </w:r>
          </w:p>
          <w:p w14:paraId="62BE1032"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中年級</w:t>
            </w:r>
            <w:r>
              <w:rPr>
                <w:rFonts w:ascii="Times New Roman" w:eastAsia="標楷體" w:hAnsi="Times New Roman"/>
                <w:szCs w:val="28"/>
              </w:rPr>
              <w:t>) Ⅱ</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804620" w14:textId="77777777" w:rsidR="00622FDF" w:rsidRDefault="00000000">
            <w:pPr>
              <w:rPr>
                <w:rFonts w:ascii="Times New Roman" w:eastAsia="標楷體" w:hAnsi="Times New Roman"/>
                <w:szCs w:val="28"/>
              </w:rPr>
            </w:pPr>
            <w:r>
              <w:rPr>
                <w:rFonts w:ascii="Times New Roman" w:eastAsia="標楷體" w:hAnsi="Times New Roman"/>
                <w:szCs w:val="28"/>
              </w:rPr>
              <w:t>國小</w:t>
            </w:r>
          </w:p>
          <w:p w14:paraId="440F0C0C"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高年級</w:t>
            </w:r>
            <w:r>
              <w:rPr>
                <w:rFonts w:ascii="Times New Roman" w:eastAsia="標楷體" w:hAnsi="Times New Roman"/>
                <w:szCs w:val="28"/>
              </w:rPr>
              <w:t>) Ⅲ</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4DFAB5" w14:textId="77777777" w:rsidR="00622FDF" w:rsidRDefault="00000000">
            <w:pPr>
              <w:rPr>
                <w:rFonts w:ascii="Times New Roman" w:eastAsia="標楷體" w:hAnsi="Times New Roman"/>
                <w:szCs w:val="28"/>
              </w:rPr>
            </w:pPr>
            <w:r>
              <w:rPr>
                <w:rFonts w:ascii="Times New Roman" w:eastAsia="標楷體" w:hAnsi="Times New Roman"/>
                <w:szCs w:val="28"/>
              </w:rPr>
              <w:t>國中</w:t>
            </w:r>
            <w:r>
              <w:rPr>
                <w:rFonts w:ascii="Times New Roman" w:eastAsia="標楷體" w:hAnsi="Times New Roman"/>
                <w:szCs w:val="28"/>
              </w:rPr>
              <w:t>Ⅳ</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97BD22" w14:textId="77777777" w:rsidR="00622FDF" w:rsidRDefault="00000000">
            <w:pPr>
              <w:rPr>
                <w:rFonts w:ascii="Times New Roman" w:eastAsia="標楷體" w:hAnsi="Times New Roman"/>
                <w:szCs w:val="28"/>
              </w:rPr>
            </w:pPr>
            <w:r>
              <w:rPr>
                <w:rFonts w:ascii="Times New Roman" w:eastAsia="標楷體" w:hAnsi="Times New Roman"/>
                <w:szCs w:val="28"/>
              </w:rPr>
              <w:t>高中</w:t>
            </w:r>
            <w:r>
              <w:rPr>
                <w:rFonts w:ascii="Times New Roman" w:eastAsia="標楷體" w:hAnsi="Times New Roman"/>
                <w:szCs w:val="28"/>
              </w:rPr>
              <w:t>Ⅴ</w:t>
            </w:r>
          </w:p>
        </w:tc>
      </w:tr>
      <w:tr w:rsidR="00622FDF" w14:paraId="0D18D00A" w14:textId="77777777">
        <w:tblPrEx>
          <w:tblCellMar>
            <w:top w:w="0" w:type="dxa"/>
            <w:bottom w:w="0" w:type="dxa"/>
          </w:tblCellMar>
        </w:tblPrEx>
        <w:trPr>
          <w:trHeight w:val="1340"/>
        </w:trPr>
        <w:tc>
          <w:tcPr>
            <w:tcW w:w="16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A4CA53" w14:textId="77777777" w:rsidR="00622FDF" w:rsidRDefault="00000000">
            <w:pPr>
              <w:rPr>
                <w:rFonts w:ascii="Times New Roman" w:eastAsia="標楷體" w:hAnsi="Times New Roman"/>
                <w:szCs w:val="28"/>
              </w:rPr>
            </w:pPr>
            <w:r>
              <w:rPr>
                <w:rFonts w:ascii="Times New Roman" w:eastAsia="標楷體" w:hAnsi="Times New Roman"/>
                <w:szCs w:val="28"/>
              </w:rPr>
              <w:t>危險感知能力</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7E6F" w14:textId="77777777" w:rsidR="00622FDF" w:rsidRDefault="00000000">
            <w:pPr>
              <w:rPr>
                <w:rFonts w:ascii="Times New Roman" w:eastAsia="標楷體" w:hAnsi="Times New Roman"/>
                <w:szCs w:val="28"/>
              </w:rPr>
            </w:pPr>
            <w:r>
              <w:rPr>
                <w:rFonts w:ascii="Times New Roman" w:eastAsia="標楷體" w:hAnsi="Times New Roman"/>
                <w:szCs w:val="28"/>
              </w:rPr>
              <w:t>覺察生理限制對交通行為影響</w:t>
            </w:r>
          </w:p>
        </w:tc>
        <w:tc>
          <w:tcPr>
            <w:tcW w:w="1606" w:type="dxa"/>
            <w:tcBorders>
              <w:top w:val="single" w:sz="4" w:space="0" w:color="000000"/>
              <w:left w:val="single" w:sz="4" w:space="0" w:color="000000"/>
            </w:tcBorders>
            <w:shd w:val="clear" w:color="auto" w:fill="auto"/>
            <w:tcMar>
              <w:top w:w="0" w:type="dxa"/>
              <w:left w:w="108" w:type="dxa"/>
              <w:bottom w:w="0" w:type="dxa"/>
              <w:right w:w="108" w:type="dxa"/>
            </w:tcMar>
          </w:tcPr>
          <w:p w14:paraId="68E94F93" w14:textId="77777777" w:rsidR="00622FDF" w:rsidRDefault="00000000">
            <w:pPr>
              <w:rPr>
                <w:rFonts w:ascii="Times New Roman" w:eastAsia="標楷體" w:hAnsi="Times New Roman"/>
                <w:szCs w:val="28"/>
              </w:rPr>
            </w:pPr>
            <w:r>
              <w:rPr>
                <w:rFonts w:ascii="Times New Roman" w:eastAsia="標楷體" w:hAnsi="Times New Roman"/>
                <w:szCs w:val="28"/>
              </w:rPr>
              <w:t>說出身心狀況對交通行為影響</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9FC7" w14:textId="77777777" w:rsidR="00622FDF" w:rsidRDefault="00000000">
            <w:pPr>
              <w:rPr>
                <w:rFonts w:ascii="Times New Roman" w:eastAsia="標楷體" w:hAnsi="Times New Roman"/>
                <w:szCs w:val="28"/>
              </w:rPr>
            </w:pPr>
            <w:r>
              <w:rPr>
                <w:rFonts w:ascii="Times New Roman" w:eastAsia="標楷體" w:hAnsi="Times New Roman"/>
                <w:szCs w:val="28"/>
              </w:rPr>
              <w:t>了解交通工具與用路人行為可能導致的危險</w:t>
            </w:r>
          </w:p>
        </w:tc>
        <w:tc>
          <w:tcPr>
            <w:tcW w:w="16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648C48" w14:textId="77777777" w:rsidR="00622FDF" w:rsidRDefault="00000000">
            <w:pPr>
              <w:rPr>
                <w:rFonts w:ascii="Times New Roman" w:eastAsia="標楷體" w:hAnsi="Times New Roman"/>
                <w:szCs w:val="28"/>
              </w:rPr>
            </w:pPr>
            <w:r>
              <w:rPr>
                <w:rFonts w:ascii="Times New Roman" w:eastAsia="標楷體" w:hAnsi="Times New Roman"/>
                <w:szCs w:val="28"/>
              </w:rPr>
              <w:t>了解不同類型車輛的特性，可能的危險及應變</w:t>
            </w:r>
          </w:p>
        </w:tc>
        <w:tc>
          <w:tcPr>
            <w:tcW w:w="16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666AB7" w14:textId="77777777" w:rsidR="00622FDF" w:rsidRDefault="00000000">
            <w:pPr>
              <w:rPr>
                <w:rFonts w:ascii="Times New Roman" w:eastAsia="標楷體" w:hAnsi="Times New Roman"/>
                <w:szCs w:val="28"/>
              </w:rPr>
            </w:pPr>
            <w:r>
              <w:rPr>
                <w:rFonts w:ascii="Times New Roman" w:eastAsia="標楷體" w:hAnsi="Times New Roman"/>
                <w:szCs w:val="28"/>
              </w:rPr>
              <w:t>了解交通工具的速度、距離與反應時間的關聯</w:t>
            </w:r>
          </w:p>
        </w:tc>
      </w:tr>
      <w:tr w:rsidR="00622FDF" w14:paraId="0741FD86" w14:textId="77777777">
        <w:tblPrEx>
          <w:tblCellMar>
            <w:top w:w="0" w:type="dxa"/>
            <w:bottom w:w="0" w:type="dxa"/>
          </w:tblCellMar>
        </w:tblPrEx>
        <w:trPr>
          <w:trHeight w:val="890"/>
        </w:trPr>
        <w:tc>
          <w:tcPr>
            <w:tcW w:w="16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F1D64B" w14:textId="77777777" w:rsidR="00622FDF" w:rsidRDefault="00000000">
            <w:pPr>
              <w:rPr>
                <w:rFonts w:ascii="Times New Roman" w:eastAsia="標楷體" w:hAnsi="Times New Roman"/>
                <w:szCs w:val="28"/>
              </w:rPr>
            </w:pPr>
            <w:r>
              <w:rPr>
                <w:rFonts w:ascii="Times New Roman" w:eastAsia="標楷體" w:hAnsi="Times New Roman"/>
                <w:szCs w:val="28"/>
              </w:rPr>
              <w:t>用路倫理與責任</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B9BC" w14:textId="77777777" w:rsidR="00622FDF" w:rsidRDefault="00000000">
            <w:pPr>
              <w:rPr>
                <w:rFonts w:ascii="Times New Roman" w:eastAsia="標楷體" w:hAnsi="Times New Roman"/>
                <w:szCs w:val="28"/>
              </w:rPr>
            </w:pPr>
            <w:r>
              <w:rPr>
                <w:rFonts w:ascii="Times New Roman" w:eastAsia="標楷體" w:hAnsi="Times New Roman"/>
                <w:szCs w:val="28"/>
              </w:rPr>
              <w:t>遵守交通規則，學習禮讓他人</w:t>
            </w:r>
          </w:p>
        </w:tc>
        <w:tc>
          <w:tcPr>
            <w:tcW w:w="1606" w:type="dxa"/>
            <w:tcBorders>
              <w:top w:val="single" w:sz="4" w:space="0" w:color="000000"/>
              <w:left w:val="single" w:sz="4" w:space="0" w:color="000000"/>
            </w:tcBorders>
            <w:shd w:val="clear" w:color="auto" w:fill="auto"/>
            <w:tcMar>
              <w:top w:w="0" w:type="dxa"/>
              <w:left w:w="108" w:type="dxa"/>
              <w:bottom w:w="0" w:type="dxa"/>
              <w:right w:w="108" w:type="dxa"/>
            </w:tcMar>
          </w:tcPr>
          <w:p w14:paraId="18004DDF" w14:textId="77777777" w:rsidR="00622FDF" w:rsidRDefault="00000000">
            <w:pPr>
              <w:rPr>
                <w:rFonts w:ascii="Times New Roman" w:eastAsia="標楷體" w:hAnsi="Times New Roman"/>
                <w:szCs w:val="28"/>
              </w:rPr>
            </w:pPr>
            <w:r>
              <w:rPr>
                <w:rFonts w:ascii="Times New Roman" w:eastAsia="標楷體" w:hAnsi="Times New Roman"/>
                <w:szCs w:val="28"/>
              </w:rPr>
              <w:t>培養用路行為與尊重他人</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81F0E" w14:textId="77777777" w:rsidR="00622FDF" w:rsidRDefault="00000000">
            <w:pPr>
              <w:rPr>
                <w:rFonts w:ascii="Times New Roman" w:eastAsia="標楷體" w:hAnsi="Times New Roman"/>
                <w:szCs w:val="28"/>
              </w:rPr>
            </w:pPr>
            <w:r>
              <w:rPr>
                <w:rFonts w:ascii="Times New Roman" w:eastAsia="標楷體" w:hAnsi="Times New Roman"/>
                <w:szCs w:val="28"/>
              </w:rPr>
              <w:t>了解用路文化的重要</w:t>
            </w:r>
          </w:p>
        </w:tc>
        <w:tc>
          <w:tcPr>
            <w:tcW w:w="16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8C3B05" w14:textId="77777777" w:rsidR="00622FDF" w:rsidRDefault="00000000">
            <w:pPr>
              <w:rPr>
                <w:rFonts w:ascii="Times New Roman" w:eastAsia="標楷體" w:hAnsi="Times New Roman"/>
                <w:szCs w:val="28"/>
              </w:rPr>
            </w:pPr>
            <w:r>
              <w:rPr>
                <w:rFonts w:ascii="Times New Roman" w:eastAsia="標楷體" w:hAnsi="Times New Roman"/>
                <w:szCs w:val="28"/>
              </w:rPr>
              <w:t>培養維護交通安全的責任</w:t>
            </w:r>
          </w:p>
        </w:tc>
        <w:tc>
          <w:tcPr>
            <w:tcW w:w="16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C10DFA" w14:textId="77777777" w:rsidR="00622FDF" w:rsidRDefault="00000000">
            <w:pPr>
              <w:rPr>
                <w:rFonts w:ascii="Times New Roman" w:eastAsia="標楷體" w:hAnsi="Times New Roman"/>
                <w:szCs w:val="28"/>
              </w:rPr>
            </w:pPr>
            <w:r>
              <w:rPr>
                <w:rFonts w:ascii="Times New Roman" w:eastAsia="標楷體" w:hAnsi="Times New Roman"/>
                <w:szCs w:val="28"/>
              </w:rPr>
              <w:t>落實行人通行路權的保護與實踐，並理解弱勢用路人的交通需求</w:t>
            </w:r>
          </w:p>
        </w:tc>
      </w:tr>
      <w:tr w:rsidR="00622FDF" w14:paraId="15B8E9D4" w14:textId="77777777">
        <w:tblPrEx>
          <w:tblCellMar>
            <w:top w:w="0" w:type="dxa"/>
            <w:bottom w:w="0" w:type="dxa"/>
          </w:tblCellMar>
        </w:tblPrEx>
        <w:trPr>
          <w:trHeight w:val="890"/>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BF05" w14:textId="77777777" w:rsidR="00622FDF" w:rsidRDefault="00000000">
            <w:pPr>
              <w:rPr>
                <w:rFonts w:ascii="Times New Roman" w:eastAsia="標楷體" w:hAnsi="Times New Roman"/>
                <w:szCs w:val="28"/>
              </w:rPr>
            </w:pPr>
            <w:r>
              <w:rPr>
                <w:rFonts w:ascii="Times New Roman" w:eastAsia="標楷體" w:hAnsi="Times New Roman"/>
                <w:szCs w:val="28"/>
              </w:rPr>
              <w:t>步行與運具使用</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E548"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行人</w:t>
            </w:r>
            <w:r>
              <w:rPr>
                <w:rFonts w:ascii="Times New Roman" w:eastAsia="標楷體" w:hAnsi="Times New Roman"/>
                <w:szCs w:val="28"/>
              </w:rPr>
              <w:t>-</w:t>
            </w:r>
            <w:r>
              <w:rPr>
                <w:rFonts w:ascii="Times New Roman" w:eastAsia="標楷體" w:hAnsi="Times New Roman"/>
                <w:szCs w:val="28"/>
              </w:rPr>
              <w:t>知道使用行人設施安全通行</w:t>
            </w:r>
          </w:p>
          <w:p w14:paraId="5E03B30D"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乘客</w:t>
            </w:r>
            <w:r>
              <w:rPr>
                <w:rFonts w:ascii="Times New Roman" w:eastAsia="標楷體" w:hAnsi="Times New Roman"/>
                <w:szCs w:val="28"/>
              </w:rPr>
              <w:t>-</w:t>
            </w:r>
            <w:r>
              <w:rPr>
                <w:rFonts w:ascii="Times New Roman" w:eastAsia="標楷體" w:hAnsi="Times New Roman"/>
                <w:szCs w:val="28"/>
              </w:rPr>
              <w:t>知道交通工具的特性與搭乘方法</w:t>
            </w:r>
          </w:p>
        </w:tc>
        <w:tc>
          <w:tcPr>
            <w:tcW w:w="1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8E6E5"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行人</w:t>
            </w:r>
            <w:r>
              <w:rPr>
                <w:rFonts w:ascii="Times New Roman" w:eastAsia="標楷體" w:hAnsi="Times New Roman"/>
                <w:szCs w:val="28"/>
              </w:rPr>
              <w:t>-</w:t>
            </w:r>
            <w:r>
              <w:rPr>
                <w:rFonts w:ascii="Times New Roman" w:eastAsia="標楷體" w:hAnsi="Times New Roman"/>
                <w:szCs w:val="28"/>
              </w:rPr>
              <w:t>學習安全穿越路口</w:t>
            </w:r>
          </w:p>
          <w:p w14:paraId="3DBEAB9E"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乘客</w:t>
            </w:r>
            <w:r>
              <w:rPr>
                <w:rFonts w:ascii="Times New Roman" w:eastAsia="標楷體" w:hAnsi="Times New Roman"/>
                <w:szCs w:val="28"/>
              </w:rPr>
              <w:t>-</w:t>
            </w:r>
            <w:r>
              <w:rPr>
                <w:rFonts w:ascii="Times New Roman" w:eastAsia="標楷體" w:hAnsi="Times New Roman"/>
                <w:szCs w:val="28"/>
              </w:rPr>
              <w:t>了解公共交通工具的特性與搭乘方法</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B0BA"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行人</w:t>
            </w:r>
            <w:r>
              <w:rPr>
                <w:rFonts w:ascii="Times New Roman" w:eastAsia="標楷體" w:hAnsi="Times New Roman"/>
                <w:szCs w:val="28"/>
              </w:rPr>
              <w:t>-</w:t>
            </w:r>
            <w:r>
              <w:rPr>
                <w:rFonts w:ascii="Times New Roman" w:eastAsia="標楷體" w:hAnsi="Times New Roman"/>
                <w:szCs w:val="28"/>
              </w:rPr>
              <w:t>了解特殊狀況路口潛在危險以安全穿越</w:t>
            </w:r>
          </w:p>
          <w:p w14:paraId="38EAB1BA"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自行車</w:t>
            </w:r>
            <w:r>
              <w:rPr>
                <w:rFonts w:ascii="Times New Roman" w:eastAsia="標楷體" w:hAnsi="Times New Roman"/>
                <w:szCs w:val="28"/>
              </w:rPr>
              <w:t>-</w:t>
            </w:r>
            <w:r>
              <w:rPr>
                <w:rFonts w:ascii="Times New Roman" w:eastAsia="標楷體" w:hAnsi="Times New Roman"/>
                <w:szCs w:val="28"/>
              </w:rPr>
              <w:t>禮讓行人及演練自行車騎乘技巧</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0477"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乘客</w:t>
            </w:r>
            <w:r>
              <w:rPr>
                <w:rFonts w:ascii="Times New Roman" w:eastAsia="標楷體" w:hAnsi="Times New Roman"/>
                <w:szCs w:val="28"/>
              </w:rPr>
              <w:t>-</w:t>
            </w:r>
            <w:r>
              <w:rPr>
                <w:rFonts w:ascii="Times New Roman" w:eastAsia="標楷體" w:hAnsi="Times New Roman"/>
                <w:szCs w:val="28"/>
              </w:rPr>
              <w:t>了解乘坐於汽車副駕駛座的適當行為</w:t>
            </w:r>
          </w:p>
          <w:p w14:paraId="0804FF2F"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自行車</w:t>
            </w:r>
            <w:r>
              <w:rPr>
                <w:rFonts w:ascii="Times New Roman" w:eastAsia="標楷體" w:hAnsi="Times New Roman"/>
                <w:szCs w:val="28"/>
              </w:rPr>
              <w:t>-</w:t>
            </w:r>
            <w:r>
              <w:rPr>
                <w:rFonts w:ascii="Times New Roman" w:eastAsia="標楷體" w:hAnsi="Times New Roman"/>
                <w:szCs w:val="28"/>
              </w:rPr>
              <w:t>遵循自行車交通法規，尊重用路責任</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E5928"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自行車</w:t>
            </w:r>
            <w:r>
              <w:rPr>
                <w:rFonts w:ascii="Times New Roman" w:eastAsia="標楷體" w:hAnsi="Times New Roman"/>
                <w:szCs w:val="28"/>
              </w:rPr>
              <w:t>-</w:t>
            </w:r>
            <w:r>
              <w:rPr>
                <w:rFonts w:ascii="Times New Roman" w:eastAsia="標楷體" w:hAnsi="Times New Roman"/>
                <w:szCs w:val="28"/>
              </w:rPr>
              <w:t>了解自行車的設計與動力原理及功能</w:t>
            </w:r>
          </w:p>
          <w:p w14:paraId="1B6F3E62" w14:textId="77777777" w:rsidR="00622FDF" w:rsidRDefault="00000000">
            <w:pPr>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機車</w:t>
            </w:r>
            <w:r>
              <w:rPr>
                <w:rFonts w:ascii="Times New Roman" w:eastAsia="標楷體" w:hAnsi="Times New Roman"/>
                <w:szCs w:val="28"/>
              </w:rPr>
              <w:t>-</w:t>
            </w:r>
            <w:r>
              <w:rPr>
                <w:rFonts w:ascii="Times New Roman" w:eastAsia="標楷體" w:hAnsi="Times New Roman"/>
                <w:szCs w:val="28"/>
              </w:rPr>
              <w:t>培養以人為本的用路文化及騎乘機車與考照能力</w:t>
            </w:r>
          </w:p>
        </w:tc>
      </w:tr>
      <w:tr w:rsidR="00622FDF" w14:paraId="4D5B59EB" w14:textId="77777777">
        <w:tblPrEx>
          <w:tblCellMar>
            <w:top w:w="0" w:type="dxa"/>
            <w:bottom w:w="0" w:type="dxa"/>
          </w:tblCellMar>
        </w:tblPrEx>
        <w:trPr>
          <w:trHeight w:val="890"/>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34A4" w14:textId="77777777" w:rsidR="00622FDF" w:rsidRDefault="00000000">
            <w:pPr>
              <w:rPr>
                <w:rFonts w:ascii="Times New Roman" w:eastAsia="標楷體" w:hAnsi="Times New Roman"/>
                <w:szCs w:val="28"/>
              </w:rPr>
            </w:pPr>
            <w:r>
              <w:rPr>
                <w:rFonts w:ascii="Times New Roman" w:eastAsia="標楷體" w:hAnsi="Times New Roman"/>
                <w:szCs w:val="28"/>
              </w:rPr>
              <w:t>交通知能與科技運用</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747D" w14:textId="77777777" w:rsidR="00622FDF" w:rsidRDefault="00000000">
            <w:pPr>
              <w:rPr>
                <w:rFonts w:ascii="Times New Roman" w:eastAsia="標楷體" w:hAnsi="Times New Roman"/>
                <w:szCs w:val="28"/>
              </w:rPr>
            </w:pPr>
            <w:r>
              <w:rPr>
                <w:rFonts w:ascii="Times New Roman" w:eastAsia="標楷體" w:hAnsi="Times New Roman"/>
                <w:szCs w:val="28"/>
              </w:rPr>
              <w:t>知道遵守交通指揮人員的指揮</w:t>
            </w:r>
          </w:p>
        </w:tc>
        <w:tc>
          <w:tcPr>
            <w:tcW w:w="1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588B17" w14:textId="77777777" w:rsidR="00622FDF" w:rsidRDefault="00000000">
            <w:pPr>
              <w:rPr>
                <w:rFonts w:ascii="Times New Roman" w:eastAsia="標楷體" w:hAnsi="Times New Roman"/>
                <w:szCs w:val="28"/>
              </w:rPr>
            </w:pPr>
            <w:r>
              <w:rPr>
                <w:rFonts w:ascii="Times New Roman" w:eastAsia="標楷體" w:hAnsi="Times New Roman"/>
                <w:szCs w:val="28"/>
              </w:rPr>
              <w:t>認識交通標誌、標線與號誌</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ED97" w14:textId="77777777" w:rsidR="00622FDF" w:rsidRDefault="00000000">
            <w:pPr>
              <w:rPr>
                <w:rFonts w:ascii="Times New Roman" w:eastAsia="標楷體" w:hAnsi="Times New Roman"/>
                <w:szCs w:val="28"/>
              </w:rPr>
            </w:pPr>
            <w:r>
              <w:rPr>
                <w:rFonts w:ascii="Times New Roman" w:eastAsia="標楷體" w:hAnsi="Times New Roman"/>
                <w:szCs w:val="28"/>
              </w:rPr>
              <w:t>認識通行路權與道路交通規則</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7EF1" w14:textId="77777777" w:rsidR="00622FDF" w:rsidRDefault="00000000">
            <w:pPr>
              <w:rPr>
                <w:rFonts w:ascii="Times New Roman" w:eastAsia="標楷體" w:hAnsi="Times New Roman"/>
                <w:szCs w:val="28"/>
              </w:rPr>
            </w:pPr>
            <w:r>
              <w:rPr>
                <w:rFonts w:ascii="Times New Roman" w:eastAsia="標楷體" w:hAnsi="Times New Roman"/>
                <w:szCs w:val="28"/>
              </w:rPr>
              <w:t>認識交通法規、通行路權、違規行為及罰則</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A928" w14:textId="77777777" w:rsidR="00622FDF" w:rsidRDefault="00000000">
            <w:pPr>
              <w:rPr>
                <w:rFonts w:ascii="Times New Roman" w:eastAsia="標楷體" w:hAnsi="Times New Roman"/>
                <w:szCs w:val="28"/>
              </w:rPr>
            </w:pPr>
            <w:r>
              <w:rPr>
                <w:rFonts w:ascii="Times New Roman" w:eastAsia="標楷體" w:hAnsi="Times New Roman"/>
                <w:szCs w:val="28"/>
              </w:rPr>
              <w:t>分析環境、交通特性與交通事故的關聯及防制措施</w:t>
            </w:r>
          </w:p>
        </w:tc>
      </w:tr>
      <w:tr w:rsidR="00622FDF" w14:paraId="7730E2E6" w14:textId="77777777">
        <w:tblPrEx>
          <w:tblCellMar>
            <w:top w:w="0" w:type="dxa"/>
            <w:bottom w:w="0" w:type="dxa"/>
          </w:tblCellMar>
        </w:tblPrEx>
        <w:trPr>
          <w:trHeight w:val="890"/>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65E9" w14:textId="77777777" w:rsidR="00622FDF" w:rsidRDefault="00000000">
            <w:pPr>
              <w:rPr>
                <w:rFonts w:ascii="Times New Roman" w:eastAsia="標楷體" w:hAnsi="Times New Roman"/>
                <w:szCs w:val="28"/>
              </w:rPr>
            </w:pPr>
            <w:r>
              <w:rPr>
                <w:rFonts w:ascii="Times New Roman" w:eastAsia="標楷體" w:hAnsi="Times New Roman"/>
                <w:szCs w:val="28"/>
              </w:rPr>
              <w:lastRenderedPageBreak/>
              <w:t>交通事件應變</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77CF" w14:textId="77777777" w:rsidR="00622FDF" w:rsidRDefault="00000000">
            <w:pPr>
              <w:rPr>
                <w:rFonts w:ascii="Times New Roman" w:eastAsia="標楷體" w:hAnsi="Times New Roman"/>
                <w:szCs w:val="28"/>
              </w:rPr>
            </w:pPr>
            <w:r>
              <w:rPr>
                <w:rFonts w:ascii="Times New Roman" w:eastAsia="標楷體" w:hAnsi="Times New Roman"/>
                <w:szCs w:val="28"/>
              </w:rPr>
              <w:t>知道發生交通事故的求助方式</w:t>
            </w:r>
          </w:p>
        </w:tc>
        <w:tc>
          <w:tcPr>
            <w:tcW w:w="1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C803B6" w14:textId="77777777" w:rsidR="00622FDF" w:rsidRDefault="00000000">
            <w:pPr>
              <w:rPr>
                <w:rFonts w:ascii="Times New Roman" w:eastAsia="標楷體" w:hAnsi="Times New Roman"/>
                <w:szCs w:val="28"/>
              </w:rPr>
            </w:pPr>
            <w:r>
              <w:rPr>
                <w:rFonts w:ascii="Times New Roman" w:eastAsia="標楷體" w:hAnsi="Times New Roman"/>
                <w:szCs w:val="28"/>
              </w:rPr>
              <w:t>演練交通事故的通報流程</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29D9" w14:textId="77777777" w:rsidR="00622FDF" w:rsidRDefault="00000000">
            <w:pPr>
              <w:rPr>
                <w:rFonts w:ascii="Times New Roman" w:eastAsia="標楷體" w:hAnsi="Times New Roman"/>
                <w:szCs w:val="28"/>
              </w:rPr>
            </w:pPr>
            <w:r>
              <w:rPr>
                <w:rFonts w:ascii="Times New Roman" w:eastAsia="標楷體" w:hAnsi="Times New Roman"/>
                <w:szCs w:val="28"/>
              </w:rPr>
              <w:t>了解交通事故的處理方法</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1D50" w14:textId="77777777" w:rsidR="00622FDF" w:rsidRDefault="00000000">
            <w:pPr>
              <w:rPr>
                <w:rFonts w:ascii="Times New Roman" w:eastAsia="標楷體" w:hAnsi="Times New Roman"/>
                <w:szCs w:val="28"/>
              </w:rPr>
            </w:pPr>
            <w:r>
              <w:rPr>
                <w:rFonts w:ascii="Times New Roman" w:eastAsia="標楷體" w:hAnsi="Times New Roman"/>
                <w:szCs w:val="28"/>
              </w:rPr>
              <w:t>演練交通事故基本急救方法</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3160" w14:textId="77777777" w:rsidR="00622FDF" w:rsidRDefault="00000000">
            <w:pPr>
              <w:rPr>
                <w:rFonts w:ascii="Times New Roman" w:eastAsia="標楷體" w:hAnsi="Times New Roman"/>
                <w:szCs w:val="28"/>
              </w:rPr>
            </w:pPr>
            <w:r>
              <w:rPr>
                <w:rFonts w:ascii="Times New Roman" w:eastAsia="標楷體" w:hAnsi="Times New Roman"/>
                <w:szCs w:val="28"/>
              </w:rPr>
              <w:t>了解如何處理事故現場、尋求安全自保、報案、傷患通報</w:t>
            </w:r>
          </w:p>
        </w:tc>
      </w:tr>
    </w:tbl>
    <w:p w14:paraId="297D8625" w14:textId="77777777" w:rsidR="00622FDF" w:rsidRDefault="00000000">
      <w:pPr>
        <w:pStyle w:val="ab"/>
        <w:numPr>
          <w:ilvl w:val="0"/>
          <w:numId w:val="1"/>
        </w:numPr>
        <w:spacing w:line="400" w:lineRule="exact"/>
        <w:ind w:left="567" w:hanging="567"/>
        <w:jc w:val="both"/>
        <w:rPr>
          <w:rFonts w:eastAsia="標楷體"/>
          <w:sz w:val="28"/>
          <w:szCs w:val="28"/>
        </w:rPr>
      </w:pPr>
      <w:r>
        <w:rPr>
          <w:rFonts w:eastAsia="標楷體"/>
          <w:sz w:val="28"/>
          <w:szCs w:val="28"/>
        </w:rPr>
        <w:t>申請對象：本市公私立高中職、國中及國小。</w:t>
      </w:r>
    </w:p>
    <w:p w14:paraId="4F900531" w14:textId="77777777" w:rsidR="00622FDF" w:rsidRDefault="00000000">
      <w:pPr>
        <w:pStyle w:val="ab"/>
        <w:numPr>
          <w:ilvl w:val="0"/>
          <w:numId w:val="1"/>
        </w:numPr>
        <w:spacing w:line="400" w:lineRule="exact"/>
        <w:ind w:left="567" w:hanging="567"/>
        <w:jc w:val="both"/>
        <w:rPr>
          <w:rFonts w:eastAsia="標楷體"/>
          <w:sz w:val="28"/>
          <w:szCs w:val="28"/>
        </w:rPr>
      </w:pPr>
      <w:r>
        <w:rPr>
          <w:rFonts w:eastAsia="標楷體"/>
          <w:sz w:val="28"/>
          <w:szCs w:val="28"/>
        </w:rPr>
        <w:t>辦理方式：</w:t>
      </w:r>
    </w:p>
    <w:p w14:paraId="63241B24" w14:textId="77777777" w:rsidR="00622FDF" w:rsidRDefault="00000000">
      <w:pPr>
        <w:pStyle w:val="ab"/>
        <w:numPr>
          <w:ilvl w:val="0"/>
          <w:numId w:val="4"/>
        </w:numPr>
        <w:spacing w:line="400" w:lineRule="exact"/>
        <w:ind w:left="1134" w:hanging="567"/>
        <w:jc w:val="both"/>
      </w:pPr>
      <w:r>
        <w:rPr>
          <w:rFonts w:eastAsia="標楷體"/>
          <w:b/>
          <w:sz w:val="28"/>
          <w:szCs w:val="28"/>
        </w:rPr>
        <w:t>運用教育部委託靖娟兒童安全文教基金會編製之「五階段交通安全教育課程模組」</w:t>
      </w:r>
      <w:r>
        <w:rPr>
          <w:rFonts w:eastAsia="標楷體"/>
          <w:b/>
          <w:sz w:val="28"/>
          <w:szCs w:val="28"/>
        </w:rPr>
        <w:t>(</w:t>
      </w:r>
      <w:r>
        <w:rPr>
          <w:rFonts w:eastAsia="標楷體"/>
          <w:b/>
          <w:sz w:val="28"/>
          <w:szCs w:val="28"/>
        </w:rPr>
        <w:t>檔案路徑：本局網站</w:t>
      </w:r>
      <w:r>
        <w:rPr>
          <w:rFonts w:eastAsia="標楷體"/>
          <w:b/>
          <w:sz w:val="28"/>
          <w:szCs w:val="28"/>
        </w:rPr>
        <w:t>/</w:t>
      </w:r>
      <w:r>
        <w:rPr>
          <w:rFonts w:eastAsia="標楷體"/>
          <w:b/>
          <w:sz w:val="28"/>
          <w:szCs w:val="28"/>
        </w:rPr>
        <w:t>各式表單</w:t>
      </w:r>
      <w:r>
        <w:rPr>
          <w:rFonts w:eastAsia="標楷體"/>
          <w:b/>
          <w:sz w:val="28"/>
          <w:szCs w:val="28"/>
        </w:rPr>
        <w:t>/</w:t>
      </w:r>
      <w:r>
        <w:rPr>
          <w:rFonts w:eastAsia="標楷體"/>
          <w:b/>
          <w:sz w:val="28"/>
          <w:szCs w:val="28"/>
        </w:rPr>
        <w:t>社會教育科</w:t>
      </w:r>
      <w:r>
        <w:rPr>
          <w:rFonts w:eastAsia="標楷體"/>
          <w:b/>
          <w:sz w:val="28"/>
          <w:szCs w:val="28"/>
        </w:rPr>
        <w:t>/</w:t>
      </w:r>
      <w:r>
        <w:rPr>
          <w:rFonts w:eastAsia="標楷體"/>
          <w:b/>
          <w:sz w:val="28"/>
          <w:szCs w:val="28"/>
        </w:rPr>
        <w:t>藝術教育股</w:t>
      </w:r>
      <w:r>
        <w:rPr>
          <w:rFonts w:eastAsia="標楷體"/>
          <w:b/>
          <w:sz w:val="28"/>
          <w:szCs w:val="28"/>
        </w:rPr>
        <w:t>/</w:t>
      </w:r>
      <w:r>
        <w:rPr>
          <w:rFonts w:eastAsia="標楷體"/>
          <w:b/>
          <w:sz w:val="28"/>
          <w:szCs w:val="28"/>
        </w:rPr>
        <w:t>交通安全相關業務</w:t>
      </w:r>
      <w:r>
        <w:rPr>
          <w:rFonts w:eastAsia="標楷體"/>
          <w:b/>
          <w:sz w:val="28"/>
          <w:szCs w:val="28"/>
        </w:rPr>
        <w:t>/</w:t>
      </w:r>
      <w:r>
        <w:rPr>
          <w:rFonts w:eastAsia="標楷體"/>
          <w:b/>
          <w:bCs/>
          <w:sz w:val="28"/>
          <w:szCs w:val="28"/>
        </w:rPr>
        <w:t>五階段交通安全教育課程模組</w:t>
      </w:r>
      <w:r>
        <w:rPr>
          <w:rFonts w:eastAsia="標楷體"/>
          <w:b/>
          <w:sz w:val="28"/>
          <w:szCs w:val="28"/>
        </w:rPr>
        <w:t>)</w:t>
      </w:r>
      <w:r>
        <w:rPr>
          <w:rFonts w:eastAsia="標楷體"/>
          <w:b/>
          <w:sz w:val="28"/>
          <w:szCs w:val="28"/>
        </w:rPr>
        <w:t>改編教學方案，或以五階段交通安全教育課程模組之「主題內容重點」設計教學方案，實施教學對象符合申請學校學制，並於</w:t>
      </w:r>
      <w:r>
        <w:rPr>
          <w:rFonts w:eastAsia="標楷體"/>
          <w:b/>
          <w:bCs/>
          <w:sz w:val="28"/>
          <w:szCs w:val="28"/>
          <w:u w:val="single"/>
        </w:rPr>
        <w:t>113</w:t>
      </w:r>
      <w:r>
        <w:rPr>
          <w:rFonts w:eastAsia="標楷體"/>
          <w:b/>
          <w:bCs/>
          <w:sz w:val="28"/>
          <w:szCs w:val="28"/>
          <w:u w:val="single"/>
        </w:rPr>
        <w:t>年</w:t>
      </w:r>
      <w:r>
        <w:rPr>
          <w:rFonts w:eastAsia="標楷體"/>
          <w:b/>
          <w:bCs/>
          <w:sz w:val="28"/>
          <w:szCs w:val="28"/>
          <w:u w:val="single"/>
        </w:rPr>
        <w:t>4</w:t>
      </w:r>
      <w:r>
        <w:rPr>
          <w:rFonts w:eastAsia="標楷體"/>
          <w:b/>
          <w:bCs/>
          <w:sz w:val="28"/>
          <w:szCs w:val="28"/>
          <w:u w:val="single"/>
        </w:rPr>
        <w:t>月至</w:t>
      </w:r>
      <w:r>
        <w:rPr>
          <w:rFonts w:eastAsia="標楷體"/>
          <w:b/>
          <w:bCs/>
          <w:sz w:val="28"/>
          <w:szCs w:val="28"/>
          <w:u w:val="single"/>
        </w:rPr>
        <w:t>6</w:t>
      </w:r>
      <w:r>
        <w:rPr>
          <w:rFonts w:eastAsia="標楷體"/>
          <w:b/>
          <w:bCs/>
          <w:sz w:val="28"/>
          <w:szCs w:val="28"/>
          <w:u w:val="single"/>
        </w:rPr>
        <w:t>月擇期</w:t>
      </w:r>
      <w:r>
        <w:rPr>
          <w:rFonts w:eastAsia="標楷體"/>
          <w:b/>
          <w:sz w:val="28"/>
          <w:szCs w:val="28"/>
        </w:rPr>
        <w:t>完成教案教學活動。</w:t>
      </w:r>
    </w:p>
    <w:p w14:paraId="7B3214F5" w14:textId="77777777" w:rsidR="00622FDF" w:rsidRDefault="00000000">
      <w:pPr>
        <w:pStyle w:val="ab"/>
        <w:numPr>
          <w:ilvl w:val="0"/>
          <w:numId w:val="4"/>
        </w:numPr>
        <w:spacing w:line="400" w:lineRule="exact"/>
        <w:ind w:left="1134" w:hanging="567"/>
        <w:jc w:val="both"/>
      </w:pPr>
      <w:r>
        <w:rPr>
          <w:rFonts w:eastAsia="標楷體"/>
          <w:sz w:val="28"/>
          <w:szCs w:val="28"/>
        </w:rPr>
        <w:t>申請辦理本項計畫之學校，</w:t>
      </w:r>
      <w:r>
        <w:rPr>
          <w:rFonts w:eastAsia="標楷體"/>
          <w:b/>
          <w:sz w:val="28"/>
          <w:szCs w:val="28"/>
        </w:rPr>
        <w:t>請於</w:t>
      </w:r>
      <w:r>
        <w:rPr>
          <w:rFonts w:eastAsia="標楷體"/>
          <w:b/>
          <w:sz w:val="28"/>
          <w:szCs w:val="28"/>
          <w:u w:val="single"/>
        </w:rPr>
        <w:t>113</w:t>
      </w:r>
      <w:r>
        <w:rPr>
          <w:rFonts w:eastAsia="標楷體"/>
          <w:b/>
          <w:sz w:val="28"/>
          <w:szCs w:val="28"/>
          <w:u w:val="single"/>
        </w:rPr>
        <w:t>年</w:t>
      </w:r>
      <w:r>
        <w:rPr>
          <w:rFonts w:eastAsia="標楷體"/>
          <w:b/>
          <w:sz w:val="28"/>
          <w:szCs w:val="28"/>
          <w:u w:val="single"/>
        </w:rPr>
        <w:t>3</w:t>
      </w:r>
      <w:r>
        <w:rPr>
          <w:rFonts w:eastAsia="標楷體"/>
          <w:b/>
          <w:sz w:val="28"/>
          <w:szCs w:val="28"/>
          <w:u w:val="single"/>
        </w:rPr>
        <w:t>月</w:t>
      </w:r>
      <w:r>
        <w:rPr>
          <w:rFonts w:eastAsia="標楷體"/>
          <w:b/>
          <w:sz w:val="28"/>
          <w:szCs w:val="28"/>
          <w:u w:val="single"/>
        </w:rPr>
        <w:t>29</w:t>
      </w:r>
      <w:r>
        <w:rPr>
          <w:rFonts w:eastAsia="標楷體"/>
          <w:b/>
          <w:sz w:val="28"/>
          <w:szCs w:val="28"/>
          <w:u w:val="single"/>
        </w:rPr>
        <w:t>日</w:t>
      </w:r>
      <w:r>
        <w:rPr>
          <w:rFonts w:eastAsia="標楷體"/>
          <w:b/>
          <w:sz w:val="28"/>
          <w:szCs w:val="28"/>
          <w:u w:val="single"/>
        </w:rPr>
        <w:t>(</w:t>
      </w:r>
      <w:r>
        <w:rPr>
          <w:rFonts w:eastAsia="標楷體"/>
          <w:b/>
          <w:sz w:val="28"/>
          <w:szCs w:val="28"/>
          <w:u w:val="single"/>
        </w:rPr>
        <w:t>星期五</w:t>
      </w:r>
      <w:r>
        <w:rPr>
          <w:rFonts w:eastAsia="標楷體"/>
          <w:b/>
          <w:sz w:val="28"/>
          <w:szCs w:val="28"/>
          <w:u w:val="single"/>
        </w:rPr>
        <w:t>)</w:t>
      </w:r>
      <w:r>
        <w:rPr>
          <w:rFonts w:eastAsia="標楷體"/>
          <w:b/>
          <w:sz w:val="28"/>
          <w:szCs w:val="28"/>
        </w:rPr>
        <w:t>前填寫申請表</w:t>
      </w:r>
      <w:r>
        <w:rPr>
          <w:rFonts w:eastAsia="標楷體"/>
          <w:b/>
          <w:sz w:val="28"/>
          <w:szCs w:val="28"/>
        </w:rPr>
        <w:t>(</w:t>
      </w:r>
      <w:r>
        <w:rPr>
          <w:rFonts w:eastAsia="標楷體"/>
          <w:b/>
          <w:sz w:val="28"/>
          <w:szCs w:val="28"/>
        </w:rPr>
        <w:t>附件</w:t>
      </w:r>
      <w:r>
        <w:rPr>
          <w:rFonts w:eastAsia="標楷體"/>
          <w:b/>
          <w:sz w:val="28"/>
          <w:szCs w:val="28"/>
        </w:rPr>
        <w:t>1)</w:t>
      </w:r>
      <w:r>
        <w:rPr>
          <w:rFonts w:eastAsia="標楷體"/>
          <w:b/>
          <w:sz w:val="28"/>
          <w:szCs w:val="28"/>
        </w:rPr>
        <w:t>及至少三節教學活動詳案</w:t>
      </w:r>
      <w:r>
        <w:rPr>
          <w:rFonts w:eastAsia="標楷體"/>
          <w:b/>
          <w:sz w:val="28"/>
          <w:szCs w:val="28"/>
        </w:rPr>
        <w:t>(</w:t>
      </w:r>
      <w:r>
        <w:rPr>
          <w:rFonts w:eastAsia="標楷體"/>
          <w:b/>
          <w:sz w:val="28"/>
          <w:szCs w:val="28"/>
        </w:rPr>
        <w:t>附件</w:t>
      </w:r>
      <w:r>
        <w:rPr>
          <w:rFonts w:eastAsia="標楷體"/>
          <w:b/>
          <w:sz w:val="28"/>
          <w:szCs w:val="28"/>
        </w:rPr>
        <w:t>2)</w:t>
      </w:r>
      <w:r>
        <w:rPr>
          <w:rFonts w:eastAsia="標楷體"/>
          <w:b/>
          <w:sz w:val="28"/>
          <w:szCs w:val="28"/>
        </w:rPr>
        <w:t>，核章正本公文交換或郵寄至本局社會教育科李老師收，另將申請表及教案掃描</w:t>
      </w:r>
      <w:r>
        <w:rPr>
          <w:rFonts w:eastAsia="標楷體"/>
          <w:b/>
          <w:sz w:val="28"/>
          <w:szCs w:val="28"/>
        </w:rPr>
        <w:t>email</w:t>
      </w:r>
      <w:r>
        <w:rPr>
          <w:rFonts w:eastAsia="標楷體"/>
          <w:b/>
          <w:sz w:val="28"/>
          <w:szCs w:val="28"/>
        </w:rPr>
        <w:t>至電子信箱：</w:t>
      </w:r>
      <w:hyperlink r:id="rId7" w:history="1">
        <w:r>
          <w:rPr>
            <w:rStyle w:val="a3"/>
            <w:rFonts w:eastAsia="標楷體"/>
            <w:b/>
            <w:color w:val="auto"/>
            <w:sz w:val="28"/>
            <w:szCs w:val="28"/>
            <w:u w:val="none"/>
          </w:rPr>
          <w:t>angus41845@gmail.com</w:t>
        </w:r>
        <w:r>
          <w:rPr>
            <w:rStyle w:val="a3"/>
            <w:rFonts w:eastAsia="標楷體"/>
            <w:b/>
            <w:color w:val="auto"/>
            <w:sz w:val="28"/>
            <w:szCs w:val="28"/>
            <w:u w:val="none"/>
          </w:rPr>
          <w:t>。</w:t>
        </w:r>
        <w:r>
          <w:rPr>
            <w:rStyle w:val="a3"/>
            <w:rFonts w:ascii="標楷體" w:eastAsia="標楷體" w:hAnsi="標楷體"/>
            <w:b/>
            <w:color w:val="auto"/>
            <w:sz w:val="28"/>
            <w:szCs w:val="28"/>
            <w:u w:val="none"/>
          </w:rPr>
          <w:t>信件封面/</w:t>
        </w:r>
      </w:hyperlink>
      <w:r>
        <w:rPr>
          <w:rFonts w:ascii="標楷體" w:eastAsia="標楷體" w:hAnsi="標楷體"/>
          <w:b/>
          <w:color w:val="000000"/>
          <w:sz w:val="28"/>
          <w:szCs w:val="28"/>
        </w:rPr>
        <w:t>標題請註明「○○學校-</w:t>
      </w:r>
      <w:r>
        <w:rPr>
          <w:rFonts w:eastAsia="標楷體"/>
          <w:b/>
          <w:bCs/>
          <w:sz w:val="28"/>
          <w:szCs w:val="28"/>
        </w:rPr>
        <w:t>五階段交通安全教育課程模組教案</w:t>
      </w:r>
      <w:r>
        <w:rPr>
          <w:rFonts w:ascii="標楷體" w:eastAsia="標楷體" w:hAnsi="標楷體"/>
          <w:b/>
          <w:color w:val="000000"/>
          <w:sz w:val="28"/>
          <w:szCs w:val="28"/>
        </w:rPr>
        <w:t>申請資料」。</w:t>
      </w:r>
    </w:p>
    <w:p w14:paraId="4B5AF5E3" w14:textId="77777777" w:rsidR="00622FDF" w:rsidRDefault="00000000">
      <w:pPr>
        <w:pStyle w:val="ab"/>
        <w:numPr>
          <w:ilvl w:val="0"/>
          <w:numId w:val="4"/>
        </w:numPr>
        <w:spacing w:line="400" w:lineRule="exact"/>
        <w:ind w:left="1134" w:hanging="567"/>
        <w:jc w:val="both"/>
      </w:pPr>
      <w:r>
        <w:rPr>
          <w:rFonts w:eastAsia="標楷體"/>
          <w:b/>
          <w:sz w:val="28"/>
          <w:szCs w:val="28"/>
        </w:rPr>
        <w:t>經本局審核通過受經費補助學校，須配合實施教案教學活動，不限年級擇三個班級實施完整教案，且申請經費應包含授課鐘點費。</w:t>
      </w:r>
    </w:p>
    <w:p w14:paraId="7B97DB1B" w14:textId="77777777" w:rsidR="00622FDF" w:rsidRDefault="00000000">
      <w:pPr>
        <w:pStyle w:val="ab"/>
        <w:numPr>
          <w:ilvl w:val="0"/>
          <w:numId w:val="4"/>
        </w:numPr>
        <w:spacing w:line="400" w:lineRule="exact"/>
        <w:ind w:left="1134" w:hanging="567"/>
        <w:jc w:val="both"/>
      </w:pPr>
      <w:r>
        <w:rPr>
          <w:rFonts w:eastAsia="標楷體"/>
          <w:sz w:val="28"/>
          <w:szCs w:val="28"/>
        </w:rPr>
        <w:t>辦理本項計畫所需經費由本局全額補助</w:t>
      </w:r>
      <w:r>
        <w:rPr>
          <w:rFonts w:eastAsia="標楷體"/>
          <w:sz w:val="28"/>
          <w:szCs w:val="28"/>
        </w:rPr>
        <w:t>(</w:t>
      </w:r>
      <w:r>
        <w:rPr>
          <w:rFonts w:eastAsia="標楷體"/>
          <w:sz w:val="28"/>
          <w:szCs w:val="28"/>
        </w:rPr>
        <w:t>預計</w:t>
      </w:r>
      <w:r>
        <w:rPr>
          <w:rFonts w:eastAsia="標楷體"/>
          <w:b/>
          <w:sz w:val="28"/>
          <w:szCs w:val="28"/>
          <w:u w:val="single"/>
        </w:rPr>
        <w:t>補助</w:t>
      </w:r>
      <w:r>
        <w:rPr>
          <w:rFonts w:eastAsia="標楷體"/>
          <w:b/>
          <w:sz w:val="28"/>
          <w:szCs w:val="28"/>
          <w:u w:val="single"/>
        </w:rPr>
        <w:t>18</w:t>
      </w:r>
      <w:r>
        <w:rPr>
          <w:rFonts w:eastAsia="標楷體"/>
          <w:b/>
          <w:sz w:val="28"/>
          <w:szCs w:val="28"/>
          <w:u w:val="single"/>
        </w:rPr>
        <w:t>校</w:t>
      </w:r>
      <w:r>
        <w:rPr>
          <w:rFonts w:eastAsia="標楷體"/>
          <w:sz w:val="28"/>
          <w:szCs w:val="28"/>
        </w:rPr>
        <w:t>，每校</w:t>
      </w:r>
      <w:r>
        <w:rPr>
          <w:rFonts w:eastAsia="標楷體"/>
          <w:b/>
          <w:sz w:val="28"/>
          <w:szCs w:val="28"/>
          <w:u w:val="single"/>
        </w:rPr>
        <w:t>2</w:t>
      </w:r>
      <w:r>
        <w:rPr>
          <w:rFonts w:eastAsia="標楷體"/>
          <w:b/>
          <w:sz w:val="28"/>
          <w:szCs w:val="28"/>
          <w:u w:val="single"/>
        </w:rPr>
        <w:t>萬元，倘參加推廣計畫學校數超過</w:t>
      </w:r>
      <w:r>
        <w:rPr>
          <w:rFonts w:eastAsia="標楷體"/>
          <w:b/>
          <w:sz w:val="28"/>
          <w:szCs w:val="28"/>
          <w:u w:val="single"/>
        </w:rPr>
        <w:t>18</w:t>
      </w:r>
      <w:r>
        <w:rPr>
          <w:rFonts w:eastAsia="標楷體"/>
          <w:b/>
          <w:sz w:val="28"/>
          <w:szCs w:val="28"/>
          <w:u w:val="single"/>
        </w:rPr>
        <w:t>校，由本局擇優錄取函示</w:t>
      </w:r>
      <w:r>
        <w:rPr>
          <w:rFonts w:eastAsia="標楷體"/>
          <w:sz w:val="28"/>
          <w:szCs w:val="28"/>
        </w:rPr>
        <w:t>)</w:t>
      </w:r>
      <w:r>
        <w:rPr>
          <w:rFonts w:eastAsia="標楷體"/>
          <w:sz w:val="28"/>
          <w:szCs w:val="28"/>
        </w:rPr>
        <w:t>。</w:t>
      </w:r>
    </w:p>
    <w:p w14:paraId="0BBD8C41" w14:textId="77777777" w:rsidR="00622FDF" w:rsidRDefault="00000000">
      <w:pPr>
        <w:pStyle w:val="ab"/>
        <w:numPr>
          <w:ilvl w:val="0"/>
          <w:numId w:val="4"/>
        </w:numPr>
        <w:spacing w:line="400" w:lineRule="exact"/>
        <w:jc w:val="both"/>
      </w:pPr>
      <w:r>
        <w:rPr>
          <w:rFonts w:eastAsia="標楷體"/>
          <w:sz w:val="28"/>
          <w:szCs w:val="28"/>
        </w:rPr>
        <w:t>請於教案課程實施完成後，</w:t>
      </w:r>
      <w:r>
        <w:rPr>
          <w:rFonts w:eastAsia="標楷體"/>
          <w:b/>
          <w:sz w:val="28"/>
          <w:szCs w:val="28"/>
          <w:u w:val="single"/>
        </w:rPr>
        <w:t>113</w:t>
      </w:r>
      <w:r>
        <w:rPr>
          <w:rFonts w:eastAsia="標楷體"/>
          <w:b/>
          <w:sz w:val="28"/>
          <w:szCs w:val="28"/>
          <w:u w:val="single"/>
        </w:rPr>
        <w:t>年</w:t>
      </w:r>
      <w:r>
        <w:rPr>
          <w:rFonts w:eastAsia="標楷體"/>
          <w:b/>
          <w:sz w:val="28"/>
          <w:szCs w:val="28"/>
          <w:u w:val="single"/>
        </w:rPr>
        <w:t>7</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w:t>
      </w:r>
      <w:r>
        <w:rPr>
          <w:rFonts w:eastAsia="標楷體"/>
          <w:b/>
          <w:sz w:val="28"/>
          <w:szCs w:val="28"/>
          <w:u w:val="single"/>
        </w:rPr>
        <w:t>星期三</w:t>
      </w:r>
      <w:r>
        <w:rPr>
          <w:rFonts w:eastAsia="標楷體"/>
          <w:b/>
          <w:sz w:val="28"/>
          <w:szCs w:val="28"/>
          <w:u w:val="single"/>
        </w:rPr>
        <w:t>)</w:t>
      </w:r>
      <w:r>
        <w:rPr>
          <w:rFonts w:eastAsia="標楷體"/>
          <w:sz w:val="28"/>
          <w:szCs w:val="28"/>
        </w:rPr>
        <w:t>前，製作成果報告繳交</w:t>
      </w:r>
      <w:r>
        <w:rPr>
          <w:rFonts w:eastAsia="標楷體"/>
          <w:sz w:val="28"/>
          <w:szCs w:val="28"/>
        </w:rPr>
        <w:t>(</w:t>
      </w:r>
      <w:r>
        <w:rPr>
          <w:rFonts w:eastAsia="標楷體"/>
          <w:sz w:val="28"/>
          <w:szCs w:val="28"/>
        </w:rPr>
        <w:t>附件</w:t>
      </w:r>
      <w:r>
        <w:rPr>
          <w:rFonts w:eastAsia="標楷體"/>
          <w:sz w:val="28"/>
          <w:szCs w:val="28"/>
        </w:rPr>
        <w:t>3)</w:t>
      </w:r>
      <w:r>
        <w:rPr>
          <w:rFonts w:eastAsia="標楷體"/>
          <w:sz w:val="28"/>
          <w:szCs w:val="28"/>
        </w:rPr>
        <w:t>，</w:t>
      </w:r>
      <w:r>
        <w:rPr>
          <w:rFonts w:eastAsia="標楷體"/>
          <w:b/>
          <w:sz w:val="28"/>
          <w:szCs w:val="28"/>
        </w:rPr>
        <w:t>電子檔</w:t>
      </w:r>
      <w:r>
        <w:rPr>
          <w:rFonts w:ascii="標楷體" w:eastAsia="標楷體" w:hAnsi="標楷體"/>
          <w:b/>
          <w:color w:val="000000"/>
          <w:sz w:val="28"/>
          <w:szCs w:val="28"/>
        </w:rPr>
        <w:t>上傳至https://reurl.cc/4jyD5v雲端資料夾，檔名請用「○○學校-</w:t>
      </w:r>
      <w:r>
        <w:rPr>
          <w:rFonts w:eastAsia="標楷體"/>
          <w:b/>
          <w:bCs/>
          <w:sz w:val="28"/>
          <w:szCs w:val="28"/>
        </w:rPr>
        <w:t>五階段交通安全教育課程模組教案</w:t>
      </w:r>
      <w:r>
        <w:rPr>
          <w:rFonts w:ascii="標楷體" w:eastAsia="標楷體" w:hAnsi="標楷體"/>
          <w:b/>
          <w:color w:val="000000"/>
          <w:sz w:val="28"/>
          <w:szCs w:val="28"/>
        </w:rPr>
        <w:t>成果報告」。</w:t>
      </w:r>
    </w:p>
    <w:p w14:paraId="01BA4D65" w14:textId="77777777" w:rsidR="00622FDF" w:rsidRDefault="00000000">
      <w:pPr>
        <w:pStyle w:val="ab"/>
        <w:numPr>
          <w:ilvl w:val="0"/>
          <w:numId w:val="1"/>
        </w:numPr>
        <w:spacing w:line="400" w:lineRule="exact"/>
        <w:ind w:left="567" w:hanging="567"/>
        <w:jc w:val="both"/>
        <w:rPr>
          <w:rFonts w:eastAsia="標楷體"/>
          <w:sz w:val="28"/>
          <w:szCs w:val="28"/>
        </w:rPr>
      </w:pPr>
      <w:r>
        <w:rPr>
          <w:rFonts w:eastAsia="標楷體"/>
          <w:sz w:val="28"/>
          <w:szCs w:val="28"/>
        </w:rPr>
        <w:t>辦理本項計畫有功人員，依「高雄市立各級學校及幼兒園教職員工獎懲標準補充規定」予以獎勵。</w:t>
      </w:r>
    </w:p>
    <w:p w14:paraId="6337BC82" w14:textId="77777777" w:rsidR="00622FDF" w:rsidRDefault="00000000">
      <w:pPr>
        <w:pStyle w:val="ab"/>
        <w:numPr>
          <w:ilvl w:val="0"/>
          <w:numId w:val="1"/>
        </w:numPr>
        <w:spacing w:line="400" w:lineRule="exact"/>
        <w:ind w:left="567" w:hanging="567"/>
        <w:jc w:val="both"/>
      </w:pPr>
      <w:r>
        <w:rPr>
          <w:rFonts w:eastAsia="標楷體"/>
          <w:sz w:val="28"/>
          <w:szCs w:val="28"/>
        </w:rPr>
        <w:t>本計畫經核定後實施，修正時亦同。</w:t>
      </w:r>
    </w:p>
    <w:p w14:paraId="6C47B67F" w14:textId="77777777" w:rsidR="00622FDF" w:rsidRDefault="00622FDF">
      <w:pPr>
        <w:pStyle w:val="ab"/>
        <w:spacing w:line="440" w:lineRule="exact"/>
        <w:ind w:left="567"/>
        <w:jc w:val="both"/>
        <w:rPr>
          <w:rFonts w:eastAsia="標楷體"/>
          <w:sz w:val="28"/>
          <w:szCs w:val="28"/>
        </w:rPr>
      </w:pPr>
    </w:p>
    <w:p w14:paraId="16310CDE" w14:textId="77777777" w:rsidR="00622FDF" w:rsidRDefault="00622FDF">
      <w:pPr>
        <w:pStyle w:val="aa"/>
        <w:spacing w:line="480" w:lineRule="exact"/>
        <w:jc w:val="both"/>
        <w:rPr>
          <w:rFonts w:eastAsia="標楷體"/>
          <w:sz w:val="28"/>
          <w:szCs w:val="28"/>
        </w:rPr>
      </w:pPr>
    </w:p>
    <w:p w14:paraId="72C75552" w14:textId="77777777" w:rsidR="00622FDF" w:rsidRDefault="00622FDF">
      <w:pPr>
        <w:pStyle w:val="aa"/>
        <w:spacing w:line="480" w:lineRule="exact"/>
        <w:jc w:val="both"/>
        <w:rPr>
          <w:rFonts w:eastAsia="標楷體"/>
          <w:sz w:val="28"/>
          <w:szCs w:val="28"/>
        </w:rPr>
      </w:pPr>
    </w:p>
    <w:p w14:paraId="64211F3A" w14:textId="77777777" w:rsidR="00622FDF" w:rsidRDefault="00622FDF">
      <w:pPr>
        <w:pStyle w:val="aa"/>
        <w:spacing w:line="480" w:lineRule="exact"/>
        <w:jc w:val="both"/>
        <w:rPr>
          <w:rFonts w:eastAsia="標楷體"/>
          <w:sz w:val="28"/>
          <w:szCs w:val="28"/>
        </w:rPr>
      </w:pPr>
    </w:p>
    <w:p w14:paraId="65B7D866" w14:textId="77777777" w:rsidR="00622FDF" w:rsidRDefault="00622FDF">
      <w:pPr>
        <w:pStyle w:val="aa"/>
        <w:spacing w:line="480" w:lineRule="exact"/>
        <w:jc w:val="both"/>
        <w:rPr>
          <w:rFonts w:eastAsia="標楷體"/>
          <w:sz w:val="28"/>
          <w:szCs w:val="28"/>
        </w:rPr>
      </w:pPr>
    </w:p>
    <w:p w14:paraId="58F5A336" w14:textId="77777777" w:rsidR="00622FDF" w:rsidRDefault="00622FDF">
      <w:pPr>
        <w:pStyle w:val="aa"/>
        <w:spacing w:line="480" w:lineRule="exact"/>
        <w:jc w:val="both"/>
        <w:rPr>
          <w:rFonts w:eastAsia="標楷體"/>
          <w:sz w:val="28"/>
          <w:szCs w:val="28"/>
        </w:rPr>
      </w:pPr>
    </w:p>
    <w:p w14:paraId="62832682" w14:textId="77777777" w:rsidR="00622FDF" w:rsidRDefault="00622FDF">
      <w:pPr>
        <w:pStyle w:val="aa"/>
        <w:spacing w:line="480" w:lineRule="exact"/>
        <w:jc w:val="both"/>
        <w:rPr>
          <w:rFonts w:eastAsia="標楷體"/>
          <w:sz w:val="28"/>
          <w:szCs w:val="28"/>
        </w:rPr>
      </w:pPr>
    </w:p>
    <w:p w14:paraId="5C692589" w14:textId="77777777" w:rsidR="00622FDF" w:rsidRDefault="00000000">
      <w:pPr>
        <w:pStyle w:val="aa"/>
        <w:jc w:val="both"/>
      </w:pPr>
      <w:r>
        <w:rPr>
          <w:rFonts w:eastAsia="標楷體"/>
          <w:sz w:val="28"/>
          <w:szCs w:val="28"/>
          <w:shd w:val="clear" w:color="auto" w:fill="FFFFFF"/>
        </w:rPr>
        <w:lastRenderedPageBreak/>
        <w:t>附件</w:t>
      </w:r>
      <w:r>
        <w:rPr>
          <w:rFonts w:eastAsia="標楷體"/>
          <w:sz w:val="28"/>
          <w:szCs w:val="28"/>
          <w:shd w:val="clear" w:color="auto" w:fill="FFFFFF"/>
        </w:rPr>
        <w:t>1</w:t>
      </w:r>
    </w:p>
    <w:p w14:paraId="48D1F094" w14:textId="77777777" w:rsidR="00622FDF" w:rsidRDefault="00000000">
      <w:pPr>
        <w:pStyle w:val="aa"/>
        <w:spacing w:after="180" w:line="480" w:lineRule="exact"/>
        <w:jc w:val="center"/>
      </w:pPr>
      <w:r>
        <w:rPr>
          <w:rFonts w:eastAsia="標楷體"/>
          <w:b/>
          <w:bCs/>
          <w:sz w:val="32"/>
          <w:szCs w:val="28"/>
        </w:rPr>
        <w:t>高雄市</w:t>
      </w:r>
      <w:r>
        <w:rPr>
          <w:rFonts w:eastAsia="標楷體"/>
          <w:b/>
          <w:bCs/>
          <w:sz w:val="32"/>
          <w:szCs w:val="28"/>
        </w:rPr>
        <w:t>113</w:t>
      </w:r>
      <w:r>
        <w:rPr>
          <w:rFonts w:eastAsia="標楷體"/>
          <w:b/>
          <w:bCs/>
          <w:sz w:val="32"/>
          <w:szCs w:val="28"/>
        </w:rPr>
        <w:t>年「五階段交通安全教育課程模組」教案推廣補助計畫</w:t>
      </w:r>
      <w:r>
        <w:rPr>
          <w:rFonts w:eastAsia="標楷體" w:cs="標楷體"/>
          <w:b/>
          <w:kern w:val="0"/>
          <w:sz w:val="32"/>
          <w:szCs w:val="32"/>
          <w:lang w:val="zh-TW"/>
        </w:rPr>
        <w:t>申請表</w:t>
      </w:r>
    </w:p>
    <w:tbl>
      <w:tblPr>
        <w:tblW w:w="9333" w:type="dxa"/>
        <w:jc w:val="center"/>
        <w:tblCellMar>
          <w:left w:w="10" w:type="dxa"/>
          <w:right w:w="10" w:type="dxa"/>
        </w:tblCellMar>
        <w:tblLook w:val="04A0" w:firstRow="1" w:lastRow="0" w:firstColumn="1" w:lastColumn="0" w:noHBand="0" w:noVBand="1"/>
      </w:tblPr>
      <w:tblGrid>
        <w:gridCol w:w="1605"/>
        <w:gridCol w:w="2236"/>
        <w:gridCol w:w="949"/>
        <w:gridCol w:w="949"/>
        <w:gridCol w:w="989"/>
        <w:gridCol w:w="2605"/>
      </w:tblGrid>
      <w:tr w:rsidR="00622FDF" w14:paraId="3CA189C1" w14:textId="77777777">
        <w:tblPrEx>
          <w:tblCellMar>
            <w:top w:w="0" w:type="dxa"/>
            <w:bottom w:w="0" w:type="dxa"/>
          </w:tblCellMar>
        </w:tblPrEx>
        <w:trPr>
          <w:trHeight w:val="665"/>
          <w:jc w:val="center"/>
        </w:trPr>
        <w:tc>
          <w:tcPr>
            <w:tcW w:w="1605"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7489D" w14:textId="77777777" w:rsidR="00622FDF" w:rsidRDefault="00000000">
            <w:pPr>
              <w:pStyle w:val="aa"/>
              <w:jc w:val="both"/>
              <w:rPr>
                <w:rFonts w:eastAsia="標楷體"/>
                <w:sz w:val="28"/>
              </w:rPr>
            </w:pPr>
            <w:r>
              <w:rPr>
                <w:rFonts w:eastAsia="標楷體"/>
                <w:sz w:val="28"/>
              </w:rPr>
              <w:t>學校名稱</w:t>
            </w:r>
          </w:p>
        </w:tc>
        <w:tc>
          <w:tcPr>
            <w:tcW w:w="7728"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779899F" w14:textId="77777777" w:rsidR="00622FDF" w:rsidRDefault="00622FDF">
            <w:pPr>
              <w:pStyle w:val="aa"/>
              <w:jc w:val="both"/>
              <w:rPr>
                <w:rFonts w:eastAsia="標楷體"/>
                <w:szCs w:val="20"/>
              </w:rPr>
            </w:pPr>
          </w:p>
        </w:tc>
      </w:tr>
      <w:tr w:rsidR="00622FDF" w14:paraId="4EE79743" w14:textId="77777777">
        <w:tblPrEx>
          <w:tblCellMar>
            <w:top w:w="0" w:type="dxa"/>
            <w:bottom w:w="0" w:type="dxa"/>
          </w:tblCellMar>
        </w:tblPrEx>
        <w:trPr>
          <w:trHeight w:val="584"/>
          <w:jc w:val="center"/>
        </w:trPr>
        <w:tc>
          <w:tcPr>
            <w:tcW w:w="160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E87A8" w14:textId="77777777" w:rsidR="00622FDF" w:rsidRDefault="00000000">
            <w:pPr>
              <w:pStyle w:val="aa"/>
              <w:jc w:val="both"/>
              <w:rPr>
                <w:rFonts w:eastAsia="標楷體"/>
                <w:sz w:val="28"/>
              </w:rPr>
            </w:pPr>
            <w:r>
              <w:rPr>
                <w:rFonts w:eastAsia="標楷體"/>
                <w:sz w:val="28"/>
              </w:rPr>
              <w:t>學校地址</w:t>
            </w:r>
          </w:p>
        </w:tc>
        <w:tc>
          <w:tcPr>
            <w:tcW w:w="772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0170A01" w14:textId="77777777" w:rsidR="00622FDF" w:rsidRDefault="00622FDF">
            <w:pPr>
              <w:pStyle w:val="aa"/>
              <w:jc w:val="both"/>
              <w:rPr>
                <w:rFonts w:eastAsia="標楷體"/>
                <w:szCs w:val="20"/>
              </w:rPr>
            </w:pPr>
          </w:p>
        </w:tc>
      </w:tr>
      <w:tr w:rsidR="00622FDF" w14:paraId="7116E7AA" w14:textId="77777777">
        <w:tblPrEx>
          <w:tblCellMar>
            <w:top w:w="0" w:type="dxa"/>
            <w:bottom w:w="0" w:type="dxa"/>
          </w:tblCellMar>
        </w:tblPrEx>
        <w:trPr>
          <w:trHeight w:val="520"/>
          <w:jc w:val="center"/>
        </w:trPr>
        <w:tc>
          <w:tcPr>
            <w:tcW w:w="9333" w:type="dxa"/>
            <w:gridSpan w:val="6"/>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25A2C972" w14:textId="77777777" w:rsidR="00622FDF" w:rsidRDefault="00000000">
            <w:pPr>
              <w:pStyle w:val="aa"/>
              <w:spacing w:line="300" w:lineRule="exact"/>
              <w:jc w:val="both"/>
            </w:pPr>
            <w:r>
              <w:rPr>
                <w:rFonts w:eastAsia="標楷體"/>
                <w:sz w:val="28"/>
              </w:rPr>
              <w:t>參加教案推廣補助計畫授課教師基本資料</w:t>
            </w:r>
            <w:r>
              <w:rPr>
                <w:rFonts w:eastAsia="標楷體"/>
                <w:sz w:val="28"/>
              </w:rPr>
              <w:t>(</w:t>
            </w:r>
            <w:r>
              <w:rPr>
                <w:rFonts w:eastAsia="標楷體"/>
                <w:sz w:val="28"/>
              </w:rPr>
              <w:t>請</w:t>
            </w:r>
            <w:r>
              <w:rPr>
                <w:rFonts w:eastAsia="標楷體"/>
                <w:b/>
                <w:bCs/>
                <w:sz w:val="28"/>
                <w:u w:val="double"/>
              </w:rPr>
              <w:t>填寫</w:t>
            </w:r>
            <w:r>
              <w:rPr>
                <w:rFonts w:eastAsia="標楷體"/>
                <w:b/>
                <w:bCs/>
                <w:sz w:val="28"/>
                <w:u w:val="double"/>
              </w:rPr>
              <w:t>1</w:t>
            </w:r>
            <w:r>
              <w:rPr>
                <w:rFonts w:eastAsia="標楷體"/>
                <w:b/>
                <w:bCs/>
                <w:sz w:val="28"/>
                <w:u w:val="double"/>
              </w:rPr>
              <w:t>位</w:t>
            </w:r>
            <w:r>
              <w:rPr>
                <w:rFonts w:eastAsia="標楷體"/>
                <w:sz w:val="28"/>
              </w:rPr>
              <w:t>代表教師</w:t>
            </w:r>
            <w:r>
              <w:rPr>
                <w:rFonts w:eastAsia="標楷體"/>
                <w:sz w:val="28"/>
              </w:rPr>
              <w:t>)</w:t>
            </w:r>
          </w:p>
        </w:tc>
      </w:tr>
      <w:tr w:rsidR="00622FDF" w14:paraId="2DF6E68C" w14:textId="77777777">
        <w:tblPrEx>
          <w:tblCellMar>
            <w:top w:w="0" w:type="dxa"/>
            <w:bottom w:w="0" w:type="dxa"/>
          </w:tblCellMar>
        </w:tblPrEx>
        <w:trPr>
          <w:trHeight w:val="653"/>
          <w:jc w:val="center"/>
        </w:trPr>
        <w:tc>
          <w:tcPr>
            <w:tcW w:w="3841"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24904" w14:textId="77777777" w:rsidR="00622FDF" w:rsidRDefault="00000000">
            <w:pPr>
              <w:pStyle w:val="aa"/>
              <w:spacing w:line="300" w:lineRule="exact"/>
              <w:jc w:val="both"/>
              <w:rPr>
                <w:rFonts w:eastAsia="標楷體"/>
                <w:sz w:val="28"/>
              </w:rPr>
            </w:pPr>
            <w:r>
              <w:rPr>
                <w:rFonts w:eastAsia="標楷體"/>
                <w:sz w:val="28"/>
              </w:rPr>
              <w:t>姓名：</w:t>
            </w:r>
          </w:p>
        </w:tc>
        <w:tc>
          <w:tcPr>
            <w:tcW w:w="549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677D36E" w14:textId="77777777" w:rsidR="00622FDF" w:rsidRDefault="00000000">
            <w:pPr>
              <w:pStyle w:val="aa"/>
              <w:spacing w:line="300" w:lineRule="exact"/>
              <w:jc w:val="both"/>
              <w:rPr>
                <w:rFonts w:eastAsia="標楷體"/>
                <w:sz w:val="28"/>
              </w:rPr>
            </w:pPr>
            <w:r>
              <w:rPr>
                <w:rFonts w:eastAsia="標楷體"/>
                <w:sz w:val="28"/>
              </w:rPr>
              <w:t>聯絡電話：</w:t>
            </w:r>
          </w:p>
        </w:tc>
      </w:tr>
      <w:tr w:rsidR="00622FDF" w14:paraId="73A6894D" w14:textId="77777777">
        <w:tblPrEx>
          <w:tblCellMar>
            <w:top w:w="0" w:type="dxa"/>
            <w:bottom w:w="0" w:type="dxa"/>
          </w:tblCellMar>
        </w:tblPrEx>
        <w:trPr>
          <w:trHeight w:val="653"/>
          <w:jc w:val="center"/>
        </w:trPr>
        <w:tc>
          <w:tcPr>
            <w:tcW w:w="9333"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3F75C8D" w14:textId="77777777" w:rsidR="00622FDF" w:rsidRDefault="00000000">
            <w:pPr>
              <w:pStyle w:val="aa"/>
              <w:spacing w:line="300" w:lineRule="exact"/>
              <w:jc w:val="both"/>
              <w:rPr>
                <w:rFonts w:eastAsia="標楷體"/>
                <w:sz w:val="28"/>
              </w:rPr>
            </w:pPr>
            <w:r>
              <w:rPr>
                <w:rFonts w:eastAsia="標楷體"/>
                <w:sz w:val="28"/>
              </w:rPr>
              <w:t>電子信箱：</w:t>
            </w:r>
          </w:p>
        </w:tc>
      </w:tr>
      <w:tr w:rsidR="00622FDF" w14:paraId="0E35508C" w14:textId="77777777">
        <w:tblPrEx>
          <w:tblCellMar>
            <w:top w:w="0" w:type="dxa"/>
            <w:bottom w:w="0" w:type="dxa"/>
          </w:tblCellMar>
        </w:tblPrEx>
        <w:trPr>
          <w:trHeight w:val="700"/>
          <w:jc w:val="center"/>
        </w:trPr>
        <w:tc>
          <w:tcPr>
            <w:tcW w:w="9333" w:type="dxa"/>
            <w:gridSpan w:val="6"/>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56EE4762" w14:textId="77777777" w:rsidR="00622FDF" w:rsidRDefault="00000000">
            <w:pPr>
              <w:pStyle w:val="aa"/>
              <w:spacing w:line="400" w:lineRule="exact"/>
              <w:jc w:val="both"/>
            </w:pPr>
            <w:r>
              <w:rPr>
                <w:rFonts w:eastAsia="標楷體"/>
                <w:sz w:val="28"/>
              </w:rPr>
              <w:t>預計可辦理教案教學之日期</w:t>
            </w:r>
            <w:r>
              <w:rPr>
                <w:rFonts w:eastAsia="標楷體"/>
                <w:sz w:val="28"/>
              </w:rPr>
              <w:t>(</w:t>
            </w:r>
            <w:r>
              <w:rPr>
                <w:rFonts w:eastAsia="標楷體"/>
                <w:sz w:val="28"/>
                <w:szCs w:val="28"/>
              </w:rPr>
              <w:t>各校請於</w:t>
            </w:r>
            <w:r>
              <w:rPr>
                <w:rFonts w:eastAsia="標楷體"/>
                <w:b/>
                <w:bCs/>
                <w:sz w:val="28"/>
                <w:szCs w:val="28"/>
                <w:u w:val="single"/>
              </w:rPr>
              <w:t>113</w:t>
            </w:r>
            <w:r>
              <w:rPr>
                <w:rFonts w:eastAsia="標楷體"/>
                <w:b/>
                <w:bCs/>
                <w:sz w:val="28"/>
                <w:szCs w:val="28"/>
                <w:u w:val="single"/>
              </w:rPr>
              <w:t>年</w:t>
            </w:r>
            <w:r>
              <w:rPr>
                <w:rFonts w:eastAsia="標楷體"/>
                <w:b/>
                <w:bCs/>
                <w:sz w:val="28"/>
                <w:szCs w:val="28"/>
                <w:u w:val="single"/>
              </w:rPr>
              <w:t>4</w:t>
            </w:r>
            <w:r>
              <w:rPr>
                <w:rFonts w:eastAsia="標楷體"/>
                <w:b/>
                <w:bCs/>
                <w:sz w:val="28"/>
                <w:szCs w:val="28"/>
                <w:u w:val="single"/>
              </w:rPr>
              <w:t>月至</w:t>
            </w:r>
            <w:r>
              <w:rPr>
                <w:rFonts w:eastAsia="標楷體"/>
                <w:b/>
                <w:bCs/>
                <w:sz w:val="28"/>
                <w:szCs w:val="28"/>
                <w:u w:val="single"/>
              </w:rPr>
              <w:t>6</w:t>
            </w:r>
            <w:r>
              <w:rPr>
                <w:rFonts w:eastAsia="標楷體"/>
                <w:b/>
                <w:bCs/>
                <w:sz w:val="28"/>
                <w:szCs w:val="28"/>
                <w:u w:val="single"/>
              </w:rPr>
              <w:t>月擇期</w:t>
            </w:r>
            <w:r>
              <w:rPr>
                <w:rFonts w:eastAsia="標楷體"/>
                <w:sz w:val="28"/>
                <w:szCs w:val="28"/>
              </w:rPr>
              <w:t>完成教案教學活動，</w:t>
            </w:r>
            <w:r>
              <w:rPr>
                <w:rFonts w:eastAsia="標楷體"/>
                <w:b/>
                <w:sz w:val="28"/>
                <w:szCs w:val="28"/>
              </w:rPr>
              <w:t>不限年級擇三個班級實施完整教案</w:t>
            </w:r>
            <w:r>
              <w:rPr>
                <w:rFonts w:eastAsia="標楷體"/>
                <w:sz w:val="28"/>
              </w:rPr>
              <w:t>)</w:t>
            </w:r>
          </w:p>
        </w:tc>
      </w:tr>
      <w:tr w:rsidR="00622FDF" w14:paraId="00D2DF44" w14:textId="77777777">
        <w:tblPrEx>
          <w:tblCellMar>
            <w:top w:w="0" w:type="dxa"/>
            <w:bottom w:w="0" w:type="dxa"/>
          </w:tblCellMar>
        </w:tblPrEx>
        <w:trPr>
          <w:trHeight w:val="470"/>
          <w:jc w:val="center"/>
        </w:trPr>
        <w:tc>
          <w:tcPr>
            <w:tcW w:w="3841" w:type="dxa"/>
            <w:gridSpan w:val="2"/>
            <w:tcBorders>
              <w:top w:val="single" w:sz="4" w:space="0" w:color="000000"/>
              <w:left w:val="single" w:sz="18" w:space="0" w:color="000000"/>
              <w:right w:val="single" w:sz="4" w:space="0" w:color="000000"/>
            </w:tcBorders>
            <w:shd w:val="clear" w:color="auto" w:fill="auto"/>
            <w:tcMar>
              <w:top w:w="0" w:type="dxa"/>
              <w:left w:w="108" w:type="dxa"/>
              <w:bottom w:w="0" w:type="dxa"/>
              <w:right w:w="108" w:type="dxa"/>
            </w:tcMar>
            <w:vAlign w:val="center"/>
          </w:tcPr>
          <w:p w14:paraId="2E5FCB73" w14:textId="77777777" w:rsidR="00622FDF" w:rsidRDefault="00000000">
            <w:pPr>
              <w:pStyle w:val="aa"/>
              <w:spacing w:line="400" w:lineRule="exact"/>
              <w:jc w:val="both"/>
              <w:rPr>
                <w:rFonts w:eastAsia="標楷體"/>
              </w:rPr>
            </w:pPr>
            <w:r>
              <w:rPr>
                <w:rFonts w:eastAsia="標楷體"/>
              </w:rPr>
              <w:t>班級一</w:t>
            </w:r>
          </w:p>
        </w:tc>
        <w:tc>
          <w:tcPr>
            <w:tcW w:w="5492" w:type="dxa"/>
            <w:gridSpan w:val="4"/>
            <w:tcBorders>
              <w:top w:val="single" w:sz="4" w:space="0" w:color="000000"/>
              <w:left w:val="single" w:sz="4" w:space="0" w:color="000000"/>
              <w:right w:val="single" w:sz="18" w:space="0" w:color="000000"/>
            </w:tcBorders>
            <w:shd w:val="clear" w:color="auto" w:fill="auto"/>
            <w:tcMar>
              <w:top w:w="0" w:type="dxa"/>
              <w:left w:w="108" w:type="dxa"/>
              <w:bottom w:w="0" w:type="dxa"/>
              <w:right w:w="108" w:type="dxa"/>
            </w:tcMar>
            <w:vAlign w:val="center"/>
          </w:tcPr>
          <w:p w14:paraId="2C0CC449"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4E221AC0" w14:textId="77777777">
        <w:tblPrEx>
          <w:tblCellMar>
            <w:top w:w="0" w:type="dxa"/>
            <w:bottom w:w="0" w:type="dxa"/>
          </w:tblCellMar>
        </w:tblPrEx>
        <w:trPr>
          <w:trHeight w:val="704"/>
          <w:jc w:val="center"/>
        </w:trPr>
        <w:tc>
          <w:tcPr>
            <w:tcW w:w="3841"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BF6C4" w14:textId="77777777" w:rsidR="00622FDF" w:rsidRDefault="00000000">
            <w:pPr>
              <w:pStyle w:val="aa"/>
              <w:spacing w:line="400" w:lineRule="exact"/>
              <w:jc w:val="both"/>
              <w:rPr>
                <w:rFonts w:eastAsia="標楷體"/>
              </w:rPr>
            </w:pPr>
            <w:r>
              <w:rPr>
                <w:rFonts w:eastAsia="標楷體"/>
              </w:rPr>
              <w:t>班級二</w:t>
            </w:r>
          </w:p>
        </w:tc>
        <w:tc>
          <w:tcPr>
            <w:tcW w:w="549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FC6867D"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5881C652" w14:textId="77777777">
        <w:tblPrEx>
          <w:tblCellMar>
            <w:top w:w="0" w:type="dxa"/>
            <w:bottom w:w="0" w:type="dxa"/>
          </w:tblCellMar>
        </w:tblPrEx>
        <w:trPr>
          <w:trHeight w:val="460"/>
          <w:jc w:val="center"/>
        </w:trPr>
        <w:tc>
          <w:tcPr>
            <w:tcW w:w="3841"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915D3" w14:textId="77777777" w:rsidR="00622FDF" w:rsidRDefault="00000000">
            <w:pPr>
              <w:pStyle w:val="aa"/>
              <w:spacing w:line="400" w:lineRule="exact"/>
              <w:jc w:val="both"/>
              <w:rPr>
                <w:rFonts w:eastAsia="標楷體"/>
              </w:rPr>
            </w:pPr>
            <w:r>
              <w:rPr>
                <w:rFonts w:eastAsia="標楷體"/>
              </w:rPr>
              <w:t>班級三</w:t>
            </w:r>
          </w:p>
        </w:tc>
        <w:tc>
          <w:tcPr>
            <w:tcW w:w="549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3770830"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4FFFF540" w14:textId="77777777">
        <w:tblPrEx>
          <w:tblCellMar>
            <w:top w:w="0" w:type="dxa"/>
            <w:bottom w:w="0" w:type="dxa"/>
          </w:tblCellMar>
        </w:tblPrEx>
        <w:trPr>
          <w:trHeight w:val="411"/>
          <w:jc w:val="center"/>
        </w:trPr>
        <w:tc>
          <w:tcPr>
            <w:tcW w:w="1605"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5A20A10" w14:textId="77777777" w:rsidR="00622FDF" w:rsidRDefault="00000000">
            <w:pPr>
              <w:pStyle w:val="aa"/>
              <w:spacing w:line="320" w:lineRule="exact"/>
              <w:jc w:val="both"/>
              <w:rPr>
                <w:rFonts w:eastAsia="標楷體"/>
                <w:b/>
                <w:bCs/>
                <w:szCs w:val="20"/>
              </w:rPr>
            </w:pPr>
            <w:r>
              <w:rPr>
                <w:rFonts w:eastAsia="標楷體"/>
                <w:b/>
                <w:bCs/>
                <w:szCs w:val="20"/>
              </w:rPr>
              <w:t>經費概算表</w:t>
            </w:r>
          </w:p>
          <w:p w14:paraId="3468CC39" w14:textId="77777777" w:rsidR="00622FDF" w:rsidRDefault="00000000">
            <w:pPr>
              <w:pStyle w:val="aa"/>
              <w:spacing w:line="320" w:lineRule="exact"/>
              <w:jc w:val="both"/>
            </w:pPr>
            <w:r>
              <w:rPr>
                <w:rFonts w:eastAsia="標楷體"/>
                <w:szCs w:val="20"/>
              </w:rPr>
              <w:t>(</w:t>
            </w:r>
            <w:r>
              <w:rPr>
                <w:rFonts w:eastAsia="標楷體"/>
                <w:szCs w:val="20"/>
              </w:rPr>
              <w:t>各校得視需求於</w:t>
            </w:r>
            <w:r>
              <w:rPr>
                <w:rFonts w:eastAsia="標楷體"/>
                <w:b/>
                <w:szCs w:val="20"/>
                <w:u w:val="double"/>
              </w:rPr>
              <w:t>2</w:t>
            </w:r>
            <w:r>
              <w:rPr>
                <w:rFonts w:eastAsia="標楷體"/>
                <w:b/>
                <w:szCs w:val="20"/>
                <w:u w:val="double"/>
              </w:rPr>
              <w:t>萬元</w:t>
            </w:r>
            <w:r>
              <w:rPr>
                <w:rFonts w:eastAsia="標楷體"/>
                <w:szCs w:val="20"/>
              </w:rPr>
              <w:t>額度內編列，右列項目可自行增刪</w:t>
            </w:r>
            <w:r>
              <w:rPr>
                <w:rFonts w:eastAsia="標楷體"/>
                <w:szCs w:val="20"/>
              </w:rPr>
              <w:t>)</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F7A54" w14:textId="77777777" w:rsidR="00622FDF" w:rsidRDefault="00000000">
            <w:pPr>
              <w:pStyle w:val="aa"/>
              <w:spacing w:line="260" w:lineRule="exact"/>
              <w:ind w:left="492" w:hanging="480"/>
              <w:jc w:val="both"/>
              <w:rPr>
                <w:rFonts w:eastAsia="標楷體"/>
                <w:b/>
                <w:bCs/>
                <w:szCs w:val="20"/>
              </w:rPr>
            </w:pPr>
            <w:r>
              <w:rPr>
                <w:rFonts w:eastAsia="標楷體"/>
                <w:b/>
                <w:bCs/>
                <w:szCs w:val="20"/>
              </w:rPr>
              <w:t>項目</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4B744" w14:textId="77777777" w:rsidR="00622FDF" w:rsidRDefault="00000000">
            <w:pPr>
              <w:pStyle w:val="aa"/>
              <w:spacing w:line="260" w:lineRule="exact"/>
              <w:ind w:left="492" w:hanging="480"/>
              <w:jc w:val="both"/>
              <w:rPr>
                <w:rFonts w:eastAsia="標楷體"/>
                <w:b/>
                <w:bCs/>
                <w:szCs w:val="20"/>
              </w:rPr>
            </w:pPr>
            <w:r>
              <w:rPr>
                <w:rFonts w:eastAsia="標楷體"/>
                <w:b/>
                <w:bCs/>
                <w:szCs w:val="20"/>
              </w:rPr>
              <w:t>單價</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781DE" w14:textId="77777777" w:rsidR="00622FDF" w:rsidRDefault="00000000">
            <w:pPr>
              <w:pStyle w:val="aa"/>
              <w:spacing w:line="260" w:lineRule="exact"/>
              <w:ind w:left="492" w:hanging="480"/>
              <w:jc w:val="both"/>
              <w:rPr>
                <w:rFonts w:eastAsia="標楷體"/>
                <w:b/>
                <w:bCs/>
                <w:szCs w:val="20"/>
              </w:rPr>
            </w:pPr>
            <w:r>
              <w:rPr>
                <w:rFonts w:eastAsia="標楷體"/>
                <w:b/>
                <w:bCs/>
                <w:szCs w:val="20"/>
              </w:rPr>
              <w:t>數量</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1D81" w14:textId="77777777" w:rsidR="00622FDF" w:rsidRDefault="00000000">
            <w:pPr>
              <w:pStyle w:val="aa"/>
              <w:spacing w:line="260" w:lineRule="exact"/>
              <w:ind w:left="492" w:hanging="480"/>
              <w:jc w:val="both"/>
              <w:rPr>
                <w:rFonts w:eastAsia="標楷體"/>
                <w:b/>
                <w:bCs/>
                <w:szCs w:val="20"/>
              </w:rPr>
            </w:pPr>
            <w:r>
              <w:rPr>
                <w:rFonts w:eastAsia="標楷體"/>
                <w:b/>
                <w:bCs/>
                <w:szCs w:val="20"/>
              </w:rPr>
              <w:t>合計</w:t>
            </w: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C6EC171" w14:textId="77777777" w:rsidR="00622FDF" w:rsidRDefault="00000000">
            <w:pPr>
              <w:pStyle w:val="aa"/>
              <w:spacing w:line="260" w:lineRule="exact"/>
              <w:ind w:left="492" w:hanging="480"/>
              <w:jc w:val="both"/>
              <w:rPr>
                <w:rFonts w:eastAsia="標楷體"/>
                <w:b/>
                <w:bCs/>
                <w:szCs w:val="20"/>
              </w:rPr>
            </w:pPr>
            <w:r>
              <w:rPr>
                <w:rFonts w:eastAsia="標楷體"/>
                <w:b/>
                <w:bCs/>
                <w:szCs w:val="20"/>
              </w:rPr>
              <w:t>備註</w:t>
            </w:r>
          </w:p>
        </w:tc>
      </w:tr>
      <w:tr w:rsidR="00622FDF" w14:paraId="736CDE7E" w14:textId="77777777">
        <w:tblPrEx>
          <w:tblCellMar>
            <w:top w:w="0" w:type="dxa"/>
            <w:bottom w:w="0" w:type="dxa"/>
          </w:tblCellMar>
        </w:tblPrEx>
        <w:trPr>
          <w:trHeight w:val="509"/>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97072FD"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2C79" w14:textId="77777777" w:rsidR="00622FDF" w:rsidRDefault="00000000">
            <w:pPr>
              <w:pStyle w:val="aa"/>
              <w:spacing w:line="260" w:lineRule="exact"/>
              <w:ind w:left="492" w:hanging="480"/>
              <w:jc w:val="both"/>
              <w:rPr>
                <w:rFonts w:eastAsia="標楷體"/>
                <w:szCs w:val="20"/>
              </w:rPr>
            </w:pPr>
            <w:r>
              <w:rPr>
                <w:rFonts w:eastAsia="標楷體"/>
                <w:szCs w:val="20"/>
              </w:rPr>
              <w:t>鐘點費</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F129F" w14:textId="77777777" w:rsidR="00622FDF" w:rsidRDefault="00622FDF">
            <w:pPr>
              <w:pStyle w:val="aa"/>
              <w:spacing w:line="260" w:lineRule="exact"/>
              <w:ind w:left="492" w:hanging="480"/>
              <w:jc w:val="both"/>
              <w:rPr>
                <w:rFonts w:eastAsia="標楷體"/>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307C" w14:textId="77777777" w:rsidR="00622FDF" w:rsidRDefault="00622FDF">
            <w:pPr>
              <w:pStyle w:val="aa"/>
              <w:spacing w:line="260" w:lineRule="exact"/>
              <w:ind w:left="492" w:hanging="480"/>
              <w:jc w:val="both"/>
              <w:rPr>
                <w:rFonts w:eastAsia="標楷體"/>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2CCE6"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5AB9B2E" w14:textId="77777777" w:rsidR="00622FDF" w:rsidRDefault="00000000">
            <w:pPr>
              <w:pStyle w:val="aa"/>
              <w:spacing w:line="260" w:lineRule="exact"/>
              <w:jc w:val="both"/>
              <w:rPr>
                <w:rFonts w:eastAsia="標楷體"/>
                <w:szCs w:val="20"/>
              </w:rPr>
            </w:pPr>
            <w:r>
              <w:rPr>
                <w:rFonts w:eastAsia="標楷體"/>
                <w:szCs w:val="20"/>
              </w:rPr>
              <w:t>依據各校代課鐘點費編列</w:t>
            </w:r>
          </w:p>
        </w:tc>
      </w:tr>
      <w:tr w:rsidR="00622FDF" w14:paraId="312F88F8" w14:textId="77777777">
        <w:tblPrEx>
          <w:tblCellMar>
            <w:top w:w="0" w:type="dxa"/>
            <w:bottom w:w="0" w:type="dxa"/>
          </w:tblCellMar>
        </w:tblPrEx>
        <w:trPr>
          <w:trHeight w:val="531"/>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2A07D1D"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C8665" w14:textId="77777777" w:rsidR="00622FDF" w:rsidRDefault="00000000">
            <w:pPr>
              <w:pStyle w:val="aa"/>
              <w:spacing w:line="260" w:lineRule="exact"/>
              <w:ind w:left="492" w:hanging="480"/>
              <w:jc w:val="both"/>
              <w:rPr>
                <w:rFonts w:eastAsia="標楷體"/>
                <w:szCs w:val="20"/>
              </w:rPr>
            </w:pPr>
            <w:r>
              <w:rPr>
                <w:rFonts w:eastAsia="標楷體"/>
                <w:szCs w:val="20"/>
              </w:rPr>
              <w:t>教材費</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A7C1" w14:textId="77777777" w:rsidR="00622FDF" w:rsidRDefault="00622FDF">
            <w:pPr>
              <w:pStyle w:val="aa"/>
              <w:spacing w:line="260" w:lineRule="exact"/>
              <w:ind w:left="492" w:hanging="480"/>
              <w:jc w:val="both"/>
              <w:rPr>
                <w:rFonts w:eastAsia="標楷體"/>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C99DE" w14:textId="77777777" w:rsidR="00622FDF" w:rsidRDefault="00622FDF">
            <w:pPr>
              <w:pStyle w:val="aa"/>
              <w:spacing w:line="260" w:lineRule="exact"/>
              <w:ind w:left="492" w:hanging="480"/>
              <w:jc w:val="both"/>
              <w:rPr>
                <w:rFonts w:eastAsia="標楷體"/>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78BC7"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11A18A1" w14:textId="77777777" w:rsidR="00622FDF" w:rsidRDefault="00000000">
            <w:pPr>
              <w:pStyle w:val="aa"/>
              <w:spacing w:line="260" w:lineRule="exact"/>
              <w:jc w:val="both"/>
              <w:rPr>
                <w:rFonts w:eastAsia="標楷體"/>
                <w:szCs w:val="20"/>
              </w:rPr>
            </w:pPr>
            <w:r>
              <w:rPr>
                <w:rFonts w:eastAsia="標楷體"/>
                <w:szCs w:val="20"/>
              </w:rPr>
              <w:t>教學相關教具製作</w:t>
            </w:r>
          </w:p>
        </w:tc>
      </w:tr>
      <w:tr w:rsidR="00622FDF" w14:paraId="5F14F3BF" w14:textId="77777777">
        <w:tblPrEx>
          <w:tblCellMar>
            <w:top w:w="0" w:type="dxa"/>
            <w:bottom w:w="0" w:type="dxa"/>
          </w:tblCellMar>
        </w:tblPrEx>
        <w:trPr>
          <w:trHeight w:val="511"/>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7A65994"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C7412F" w14:textId="77777777" w:rsidR="00622FDF" w:rsidRDefault="00000000">
            <w:pPr>
              <w:pStyle w:val="aa"/>
              <w:spacing w:line="260" w:lineRule="exact"/>
              <w:ind w:left="492" w:hanging="480"/>
              <w:jc w:val="both"/>
              <w:rPr>
                <w:rFonts w:eastAsia="標楷體"/>
                <w:szCs w:val="20"/>
              </w:rPr>
            </w:pPr>
            <w:r>
              <w:rPr>
                <w:rFonts w:eastAsia="標楷體"/>
                <w:szCs w:val="20"/>
              </w:rPr>
              <w:t>印刷費</w:t>
            </w:r>
          </w:p>
        </w:tc>
        <w:tc>
          <w:tcPr>
            <w:tcW w:w="9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1C6750" w14:textId="77777777" w:rsidR="00622FDF" w:rsidRDefault="00622FDF">
            <w:pPr>
              <w:pStyle w:val="aa"/>
              <w:spacing w:line="260" w:lineRule="exact"/>
              <w:ind w:left="492" w:hanging="480"/>
              <w:jc w:val="both"/>
              <w:rPr>
                <w:rFonts w:eastAsia="標楷體"/>
                <w:szCs w:val="20"/>
              </w:rPr>
            </w:pPr>
          </w:p>
        </w:tc>
        <w:tc>
          <w:tcPr>
            <w:tcW w:w="9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2B44D98" w14:textId="77777777" w:rsidR="00622FDF" w:rsidRDefault="00622FDF">
            <w:pPr>
              <w:pStyle w:val="aa"/>
              <w:spacing w:line="260" w:lineRule="exact"/>
              <w:ind w:left="492" w:hanging="480"/>
              <w:jc w:val="both"/>
              <w:rPr>
                <w:rFonts w:eastAsia="標楷體"/>
                <w:szCs w:val="20"/>
              </w:rPr>
            </w:pPr>
          </w:p>
        </w:tc>
        <w:tc>
          <w:tcPr>
            <w:tcW w:w="98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11786A"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B455D30" w14:textId="77777777" w:rsidR="00622FDF" w:rsidRDefault="00000000">
            <w:pPr>
              <w:pStyle w:val="aa"/>
              <w:spacing w:line="260" w:lineRule="exact"/>
              <w:jc w:val="both"/>
              <w:rPr>
                <w:rFonts w:eastAsia="標楷體"/>
                <w:szCs w:val="20"/>
              </w:rPr>
            </w:pPr>
            <w:r>
              <w:rPr>
                <w:rFonts w:eastAsia="標楷體"/>
                <w:szCs w:val="20"/>
              </w:rPr>
              <w:t>教學相關資料列印</w:t>
            </w:r>
          </w:p>
        </w:tc>
      </w:tr>
      <w:tr w:rsidR="00622FDF" w14:paraId="7667DD29" w14:textId="77777777">
        <w:tblPrEx>
          <w:tblCellMar>
            <w:top w:w="0" w:type="dxa"/>
            <w:bottom w:w="0" w:type="dxa"/>
          </w:tblCellMar>
        </w:tblPrEx>
        <w:trPr>
          <w:trHeight w:val="527"/>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D7C339"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93D93" w14:textId="77777777" w:rsidR="00622FDF" w:rsidRDefault="00000000">
            <w:pPr>
              <w:pStyle w:val="aa"/>
              <w:spacing w:line="260" w:lineRule="exact"/>
              <w:ind w:left="492" w:hanging="480"/>
              <w:jc w:val="both"/>
              <w:rPr>
                <w:rFonts w:eastAsia="標楷體"/>
                <w:szCs w:val="20"/>
              </w:rPr>
            </w:pPr>
            <w:r>
              <w:rPr>
                <w:rFonts w:eastAsia="標楷體"/>
                <w:szCs w:val="20"/>
              </w:rPr>
              <w:t>交通安全宣導品</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BD80B" w14:textId="77777777" w:rsidR="00622FDF" w:rsidRDefault="00622FDF">
            <w:pPr>
              <w:pStyle w:val="aa"/>
              <w:spacing w:line="260" w:lineRule="exact"/>
              <w:ind w:left="492" w:hanging="480"/>
              <w:jc w:val="both"/>
              <w:rPr>
                <w:rFonts w:eastAsia="標楷體"/>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BD4D8" w14:textId="77777777" w:rsidR="00622FDF" w:rsidRDefault="00622FDF">
            <w:pPr>
              <w:pStyle w:val="aa"/>
              <w:spacing w:line="260" w:lineRule="exact"/>
              <w:ind w:left="492" w:hanging="480"/>
              <w:jc w:val="both"/>
              <w:rPr>
                <w:rFonts w:eastAsia="標楷體"/>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13ACF"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4A9F6F4" w14:textId="77777777" w:rsidR="00622FDF" w:rsidRDefault="00000000">
            <w:pPr>
              <w:pStyle w:val="aa"/>
              <w:spacing w:line="260" w:lineRule="exact"/>
              <w:jc w:val="both"/>
              <w:rPr>
                <w:rFonts w:eastAsia="標楷體"/>
                <w:szCs w:val="20"/>
              </w:rPr>
            </w:pPr>
            <w:r>
              <w:rPr>
                <w:rFonts w:eastAsia="標楷體"/>
                <w:szCs w:val="20"/>
              </w:rPr>
              <w:t>旗幟、海報、布條等</w:t>
            </w:r>
          </w:p>
          <w:p w14:paraId="3773F417" w14:textId="77777777" w:rsidR="00622FDF" w:rsidRDefault="00000000">
            <w:pPr>
              <w:pStyle w:val="aa"/>
              <w:spacing w:line="260" w:lineRule="exact"/>
              <w:jc w:val="both"/>
              <w:rPr>
                <w:rFonts w:eastAsia="標楷體"/>
                <w:szCs w:val="20"/>
              </w:rPr>
            </w:pPr>
            <w:r>
              <w:rPr>
                <w:rFonts w:eastAsia="標楷體"/>
                <w:szCs w:val="20"/>
              </w:rPr>
              <w:t>禮品包單價不可超過</w:t>
            </w:r>
            <w:r>
              <w:rPr>
                <w:rFonts w:eastAsia="標楷體"/>
                <w:szCs w:val="20"/>
              </w:rPr>
              <w:t>250</w:t>
            </w:r>
            <w:r>
              <w:rPr>
                <w:rFonts w:eastAsia="標楷體"/>
                <w:szCs w:val="20"/>
              </w:rPr>
              <w:t>元</w:t>
            </w:r>
          </w:p>
        </w:tc>
      </w:tr>
      <w:tr w:rsidR="00622FDF" w14:paraId="4508BD1D" w14:textId="77777777">
        <w:tblPrEx>
          <w:tblCellMar>
            <w:top w:w="0" w:type="dxa"/>
            <w:bottom w:w="0" w:type="dxa"/>
          </w:tblCellMar>
        </w:tblPrEx>
        <w:trPr>
          <w:trHeight w:val="521"/>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99C60B0"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5FDE7" w14:textId="77777777" w:rsidR="00622FDF" w:rsidRDefault="00000000">
            <w:pPr>
              <w:pStyle w:val="aa"/>
              <w:spacing w:line="260" w:lineRule="exact"/>
              <w:ind w:left="492" w:hanging="480"/>
              <w:jc w:val="both"/>
              <w:rPr>
                <w:rFonts w:eastAsia="標楷體"/>
                <w:szCs w:val="20"/>
              </w:rPr>
            </w:pPr>
            <w:r>
              <w:rPr>
                <w:rFonts w:eastAsia="標楷體"/>
                <w:szCs w:val="20"/>
              </w:rPr>
              <w:t>雜支</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A6912" w14:textId="77777777" w:rsidR="00622FDF" w:rsidRDefault="00622FDF">
            <w:pPr>
              <w:pStyle w:val="aa"/>
              <w:spacing w:line="260" w:lineRule="exact"/>
              <w:ind w:left="492" w:hanging="480"/>
              <w:jc w:val="both"/>
              <w:rPr>
                <w:rFonts w:eastAsia="標楷體"/>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DD5CB" w14:textId="77777777" w:rsidR="00622FDF" w:rsidRDefault="00622FDF">
            <w:pPr>
              <w:pStyle w:val="aa"/>
              <w:spacing w:line="260" w:lineRule="exact"/>
              <w:ind w:left="492" w:hanging="480"/>
              <w:jc w:val="both"/>
              <w:rPr>
                <w:rFonts w:eastAsia="標楷體"/>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A90E"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28575E6" w14:textId="77777777" w:rsidR="00622FDF" w:rsidRDefault="00000000">
            <w:pPr>
              <w:pStyle w:val="aa"/>
              <w:spacing w:line="260" w:lineRule="exact"/>
              <w:jc w:val="both"/>
              <w:rPr>
                <w:rFonts w:eastAsia="標楷體"/>
                <w:szCs w:val="20"/>
              </w:rPr>
            </w:pPr>
            <w:r>
              <w:rPr>
                <w:rFonts w:eastAsia="標楷體"/>
                <w:szCs w:val="20"/>
              </w:rPr>
              <w:t>其他雜項支出</w:t>
            </w:r>
            <w:r>
              <w:rPr>
                <w:rFonts w:eastAsia="標楷體"/>
                <w:szCs w:val="20"/>
              </w:rPr>
              <w:t>(</w:t>
            </w:r>
            <w:r>
              <w:rPr>
                <w:rFonts w:eastAsia="標楷體"/>
                <w:szCs w:val="20"/>
              </w:rPr>
              <w:t>上限勿超過</w:t>
            </w:r>
            <w:r>
              <w:rPr>
                <w:rFonts w:eastAsia="標楷體"/>
                <w:szCs w:val="20"/>
              </w:rPr>
              <w:t>1800</w:t>
            </w:r>
            <w:r>
              <w:rPr>
                <w:rFonts w:eastAsia="標楷體"/>
                <w:szCs w:val="20"/>
              </w:rPr>
              <w:t>元</w:t>
            </w:r>
            <w:r>
              <w:rPr>
                <w:rFonts w:eastAsia="標楷體"/>
                <w:szCs w:val="20"/>
              </w:rPr>
              <w:t>)</w:t>
            </w:r>
          </w:p>
        </w:tc>
      </w:tr>
      <w:tr w:rsidR="00622FDF" w14:paraId="038318F9" w14:textId="77777777">
        <w:tblPrEx>
          <w:tblCellMar>
            <w:top w:w="0" w:type="dxa"/>
            <w:bottom w:w="0" w:type="dxa"/>
          </w:tblCellMar>
        </w:tblPrEx>
        <w:trPr>
          <w:trHeight w:val="366"/>
          <w:jc w:val="center"/>
        </w:trPr>
        <w:tc>
          <w:tcPr>
            <w:tcW w:w="1605"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4BE317" w14:textId="77777777" w:rsidR="00622FDF" w:rsidRDefault="00622FDF">
            <w:pPr>
              <w:jc w:val="both"/>
              <w:rPr>
                <w:rFonts w:ascii="Times New Roman" w:eastAsia="標楷體" w:hAnsi="Times New Roman"/>
              </w:rPr>
            </w:pPr>
          </w:p>
        </w:tc>
        <w:tc>
          <w:tcPr>
            <w:tcW w:w="22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953D63A" w14:textId="77777777" w:rsidR="00622FDF" w:rsidRDefault="00000000">
            <w:pPr>
              <w:pStyle w:val="aa"/>
              <w:spacing w:line="260" w:lineRule="exact"/>
              <w:ind w:left="492" w:hanging="480"/>
              <w:jc w:val="both"/>
              <w:rPr>
                <w:rFonts w:eastAsia="標楷體"/>
                <w:szCs w:val="20"/>
              </w:rPr>
            </w:pPr>
            <w:r>
              <w:rPr>
                <w:rFonts w:eastAsia="標楷體"/>
                <w:szCs w:val="20"/>
              </w:rPr>
              <w:t>合計</w:t>
            </w:r>
          </w:p>
        </w:tc>
        <w:tc>
          <w:tcPr>
            <w:tcW w:w="288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4E4611" w14:textId="77777777" w:rsidR="00622FDF" w:rsidRDefault="00622FDF">
            <w:pPr>
              <w:pStyle w:val="aa"/>
              <w:spacing w:line="260" w:lineRule="exact"/>
              <w:ind w:left="492" w:hanging="480"/>
              <w:jc w:val="both"/>
              <w:rPr>
                <w:rFonts w:eastAsia="標楷體"/>
                <w:szCs w:val="20"/>
              </w:rPr>
            </w:pPr>
          </w:p>
        </w:tc>
        <w:tc>
          <w:tcPr>
            <w:tcW w:w="260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5E2A93C" w14:textId="77777777" w:rsidR="00622FDF" w:rsidRDefault="00622FDF">
            <w:pPr>
              <w:pStyle w:val="aa"/>
              <w:spacing w:line="260" w:lineRule="exact"/>
              <w:ind w:left="492" w:hanging="480"/>
              <w:jc w:val="both"/>
              <w:rPr>
                <w:rFonts w:eastAsia="標楷體"/>
                <w:szCs w:val="20"/>
              </w:rPr>
            </w:pPr>
          </w:p>
        </w:tc>
      </w:tr>
    </w:tbl>
    <w:p w14:paraId="5761C872" w14:textId="77777777" w:rsidR="00622FDF" w:rsidRDefault="00000000">
      <w:pPr>
        <w:pStyle w:val="aa"/>
        <w:spacing w:line="400" w:lineRule="exact"/>
        <w:ind w:right="451"/>
        <w:jc w:val="both"/>
        <w:rPr>
          <w:rFonts w:eastAsia="標楷體"/>
        </w:rPr>
      </w:pPr>
      <w:r>
        <w:rPr>
          <w:rFonts w:eastAsia="標楷體"/>
        </w:rPr>
        <w:t xml:space="preserve"> (</w:t>
      </w:r>
      <w:r>
        <w:rPr>
          <w:rFonts w:eastAsia="標楷體"/>
        </w:rPr>
        <w:t>以下請核章</w:t>
      </w:r>
      <w:r>
        <w:rPr>
          <w:rFonts w:eastAsia="標楷體"/>
        </w:rPr>
        <w:t>)</w:t>
      </w:r>
    </w:p>
    <w:p w14:paraId="5D539BE6" w14:textId="77777777" w:rsidR="00622FDF" w:rsidRDefault="00000000">
      <w:pPr>
        <w:pStyle w:val="aa"/>
        <w:spacing w:line="400" w:lineRule="exact"/>
        <w:ind w:right="451"/>
        <w:jc w:val="both"/>
        <w:rPr>
          <w:rFonts w:eastAsia="標楷體"/>
          <w:sz w:val="28"/>
        </w:rPr>
      </w:pPr>
      <w:r>
        <w:rPr>
          <w:rFonts w:eastAsia="標楷體"/>
          <w:sz w:val="28"/>
        </w:rPr>
        <w:t xml:space="preserve"> </w:t>
      </w:r>
      <w:r>
        <w:rPr>
          <w:rFonts w:eastAsia="標楷體"/>
          <w:sz w:val="28"/>
        </w:rPr>
        <w:t>承辦人</w:t>
      </w:r>
      <w:r>
        <w:rPr>
          <w:rFonts w:eastAsia="標楷體"/>
          <w:sz w:val="28"/>
        </w:rPr>
        <w:t xml:space="preserve">          </w:t>
      </w:r>
      <w:r>
        <w:rPr>
          <w:rFonts w:eastAsia="標楷體"/>
          <w:sz w:val="28"/>
        </w:rPr>
        <w:t>單位主管</w:t>
      </w:r>
      <w:r>
        <w:rPr>
          <w:rFonts w:eastAsia="標楷體"/>
          <w:sz w:val="28"/>
        </w:rPr>
        <w:t xml:space="preserve">           </w:t>
      </w:r>
      <w:r>
        <w:rPr>
          <w:rFonts w:eastAsia="標楷體"/>
          <w:sz w:val="28"/>
        </w:rPr>
        <w:t>會計</w:t>
      </w:r>
      <w:r>
        <w:rPr>
          <w:rFonts w:eastAsia="標楷體"/>
          <w:sz w:val="28"/>
        </w:rPr>
        <w:t xml:space="preserve">           </w:t>
      </w:r>
      <w:r>
        <w:rPr>
          <w:rFonts w:eastAsia="標楷體"/>
          <w:sz w:val="28"/>
        </w:rPr>
        <w:t>校長</w:t>
      </w:r>
    </w:p>
    <w:p w14:paraId="6B90A244" w14:textId="77777777" w:rsidR="00622FDF" w:rsidRDefault="00622FDF">
      <w:pPr>
        <w:pStyle w:val="aa"/>
        <w:spacing w:line="400" w:lineRule="exact"/>
        <w:ind w:right="451"/>
        <w:jc w:val="both"/>
        <w:rPr>
          <w:rFonts w:eastAsia="標楷體"/>
          <w:sz w:val="28"/>
        </w:rPr>
      </w:pPr>
    </w:p>
    <w:p w14:paraId="26ADF122" w14:textId="77777777" w:rsidR="00622FDF" w:rsidRDefault="00622FDF">
      <w:pPr>
        <w:pStyle w:val="aa"/>
        <w:spacing w:line="400" w:lineRule="exact"/>
        <w:ind w:right="451"/>
        <w:jc w:val="both"/>
        <w:rPr>
          <w:rFonts w:eastAsia="標楷體"/>
          <w:sz w:val="28"/>
        </w:rPr>
      </w:pPr>
    </w:p>
    <w:p w14:paraId="7A086483" w14:textId="77777777" w:rsidR="00622FDF" w:rsidRDefault="00622FDF">
      <w:pPr>
        <w:pStyle w:val="aa"/>
        <w:spacing w:line="400" w:lineRule="exact"/>
        <w:ind w:right="451"/>
        <w:jc w:val="both"/>
        <w:rPr>
          <w:rFonts w:eastAsia="標楷體"/>
          <w:sz w:val="28"/>
        </w:rPr>
      </w:pPr>
    </w:p>
    <w:p w14:paraId="2F04FA84" w14:textId="77777777" w:rsidR="00622FDF" w:rsidRDefault="00622FDF">
      <w:pPr>
        <w:pStyle w:val="aa"/>
        <w:spacing w:line="400" w:lineRule="exact"/>
        <w:ind w:right="451"/>
        <w:jc w:val="both"/>
        <w:rPr>
          <w:rFonts w:eastAsia="標楷體"/>
          <w:sz w:val="28"/>
        </w:rPr>
      </w:pPr>
    </w:p>
    <w:p w14:paraId="6D0B566B" w14:textId="77777777" w:rsidR="00622FDF" w:rsidRDefault="00622FDF">
      <w:pPr>
        <w:pStyle w:val="aa"/>
        <w:spacing w:line="400" w:lineRule="exact"/>
        <w:ind w:right="451"/>
        <w:jc w:val="both"/>
        <w:rPr>
          <w:rFonts w:eastAsia="標楷體"/>
          <w:sz w:val="28"/>
        </w:rPr>
      </w:pPr>
    </w:p>
    <w:p w14:paraId="66FF371D" w14:textId="77777777" w:rsidR="00622FDF" w:rsidRDefault="00000000">
      <w:pPr>
        <w:pStyle w:val="aa"/>
        <w:spacing w:line="400" w:lineRule="exact"/>
        <w:ind w:left="280" w:right="28" w:hanging="280"/>
      </w:pPr>
      <w:r>
        <w:rPr>
          <w:rFonts w:ascii="Segoe UI Symbol" w:eastAsia="標楷體" w:hAnsi="Segoe UI Symbol" w:cs="Segoe UI Symbol"/>
          <w:sz w:val="28"/>
          <w:szCs w:val="23"/>
        </w:rPr>
        <w:t>★</w:t>
      </w:r>
      <w:r>
        <w:rPr>
          <w:rFonts w:eastAsia="標楷體"/>
          <w:sz w:val="28"/>
          <w:szCs w:val="23"/>
        </w:rPr>
        <w:t>申請表及教案核章正本請於</w:t>
      </w:r>
      <w:r>
        <w:rPr>
          <w:rFonts w:eastAsia="標楷體"/>
          <w:b/>
          <w:sz w:val="28"/>
          <w:szCs w:val="23"/>
          <w:u w:val="double"/>
        </w:rPr>
        <w:t>113</w:t>
      </w:r>
      <w:r>
        <w:rPr>
          <w:rFonts w:eastAsia="標楷體"/>
          <w:b/>
          <w:sz w:val="28"/>
          <w:szCs w:val="23"/>
          <w:u w:val="double"/>
        </w:rPr>
        <w:t>年</w:t>
      </w:r>
      <w:r>
        <w:rPr>
          <w:rFonts w:eastAsia="標楷體"/>
          <w:b/>
          <w:sz w:val="28"/>
          <w:szCs w:val="23"/>
          <w:u w:val="double"/>
        </w:rPr>
        <w:t>3</w:t>
      </w:r>
      <w:r>
        <w:rPr>
          <w:rFonts w:eastAsia="標楷體"/>
          <w:b/>
          <w:sz w:val="28"/>
          <w:szCs w:val="23"/>
          <w:u w:val="double"/>
        </w:rPr>
        <w:t>月</w:t>
      </w:r>
      <w:r>
        <w:rPr>
          <w:rFonts w:eastAsia="標楷體"/>
          <w:b/>
          <w:sz w:val="28"/>
          <w:szCs w:val="23"/>
          <w:u w:val="double"/>
        </w:rPr>
        <w:t>29</w:t>
      </w:r>
      <w:r>
        <w:rPr>
          <w:rFonts w:eastAsia="標楷體"/>
          <w:b/>
          <w:sz w:val="28"/>
          <w:szCs w:val="23"/>
          <w:u w:val="double"/>
        </w:rPr>
        <w:t>日</w:t>
      </w:r>
      <w:r>
        <w:rPr>
          <w:rFonts w:eastAsia="標楷體"/>
          <w:b/>
          <w:sz w:val="28"/>
          <w:szCs w:val="23"/>
          <w:u w:val="double"/>
        </w:rPr>
        <w:t>(</w:t>
      </w:r>
      <w:r>
        <w:rPr>
          <w:rFonts w:eastAsia="標楷體"/>
          <w:b/>
          <w:sz w:val="28"/>
          <w:szCs w:val="23"/>
          <w:u w:val="double"/>
        </w:rPr>
        <w:t>星期五</w:t>
      </w:r>
      <w:r>
        <w:rPr>
          <w:rFonts w:eastAsia="標楷體"/>
          <w:b/>
          <w:sz w:val="28"/>
          <w:szCs w:val="23"/>
          <w:u w:val="double"/>
        </w:rPr>
        <w:t>)</w:t>
      </w:r>
      <w:r>
        <w:rPr>
          <w:rFonts w:eastAsia="標楷體"/>
          <w:sz w:val="28"/>
          <w:szCs w:val="23"/>
        </w:rPr>
        <w:t>前公文交換或郵寄至本局社會教育科李老師收（掃描檔</w:t>
      </w:r>
      <w:r>
        <w:rPr>
          <w:rFonts w:eastAsia="標楷體"/>
          <w:sz w:val="28"/>
          <w:szCs w:val="23"/>
        </w:rPr>
        <w:t>email</w:t>
      </w:r>
      <w:r>
        <w:rPr>
          <w:rFonts w:eastAsia="標楷體"/>
          <w:sz w:val="28"/>
          <w:szCs w:val="23"/>
        </w:rPr>
        <w:t>至</w:t>
      </w:r>
      <w:r>
        <w:rPr>
          <w:rFonts w:eastAsia="標楷體"/>
          <w:sz w:val="28"/>
          <w:szCs w:val="28"/>
        </w:rPr>
        <w:t>電子信箱</w:t>
      </w:r>
      <w:r>
        <w:rPr>
          <w:rFonts w:eastAsia="標楷體"/>
          <w:sz w:val="28"/>
          <w:szCs w:val="28"/>
        </w:rPr>
        <w:t>angus41845@gmail.com</w:t>
      </w:r>
      <w:r>
        <w:rPr>
          <w:rFonts w:eastAsia="標楷體"/>
          <w:sz w:val="28"/>
          <w:szCs w:val="23"/>
        </w:rPr>
        <w:t>）。</w:t>
      </w:r>
    </w:p>
    <w:p w14:paraId="67F23145" w14:textId="77777777" w:rsidR="00622FDF" w:rsidRDefault="00000000">
      <w:pPr>
        <w:pStyle w:val="aa"/>
        <w:spacing w:line="400" w:lineRule="exact"/>
        <w:ind w:right="28"/>
      </w:pPr>
      <w:r>
        <w:rPr>
          <w:rFonts w:eastAsia="標楷體"/>
          <w:sz w:val="28"/>
          <w:szCs w:val="23"/>
        </w:rPr>
        <w:lastRenderedPageBreak/>
        <w:t>附件</w:t>
      </w:r>
      <w:r>
        <w:rPr>
          <w:rFonts w:eastAsia="標楷體"/>
          <w:sz w:val="28"/>
          <w:szCs w:val="23"/>
        </w:rPr>
        <w:t>2</w:t>
      </w:r>
    </w:p>
    <w:p w14:paraId="515906D2" w14:textId="77777777" w:rsidR="00622FDF" w:rsidRDefault="00000000">
      <w:pPr>
        <w:pStyle w:val="aa"/>
        <w:spacing w:after="180" w:line="400" w:lineRule="exact"/>
        <w:jc w:val="center"/>
      </w:pPr>
      <w:r>
        <w:rPr>
          <w:rFonts w:eastAsia="標楷體"/>
          <w:b/>
          <w:bCs/>
          <w:sz w:val="32"/>
          <w:szCs w:val="28"/>
        </w:rPr>
        <w:t>高雄市</w:t>
      </w:r>
      <w:r>
        <w:rPr>
          <w:rFonts w:eastAsia="標楷體"/>
          <w:b/>
          <w:bCs/>
          <w:sz w:val="32"/>
          <w:szCs w:val="28"/>
        </w:rPr>
        <w:t>113</w:t>
      </w:r>
      <w:r>
        <w:rPr>
          <w:rFonts w:eastAsia="標楷體"/>
          <w:b/>
          <w:bCs/>
          <w:sz w:val="32"/>
          <w:szCs w:val="28"/>
        </w:rPr>
        <w:t>年「五階段交通安全教育課程模組」教案推廣補助計畫教案格式</w:t>
      </w:r>
    </w:p>
    <w:tbl>
      <w:tblPr>
        <w:tblW w:w="9494" w:type="dxa"/>
        <w:jc w:val="center"/>
        <w:tblCellMar>
          <w:left w:w="10" w:type="dxa"/>
          <w:right w:w="10" w:type="dxa"/>
        </w:tblCellMar>
        <w:tblLook w:val="04A0" w:firstRow="1" w:lastRow="0" w:firstColumn="1" w:lastColumn="0" w:noHBand="0" w:noVBand="1"/>
      </w:tblPr>
      <w:tblGrid>
        <w:gridCol w:w="1626"/>
        <w:gridCol w:w="1432"/>
        <w:gridCol w:w="1189"/>
        <w:gridCol w:w="1519"/>
        <w:gridCol w:w="833"/>
        <w:gridCol w:w="419"/>
        <w:gridCol w:w="1100"/>
        <w:gridCol w:w="1376"/>
      </w:tblGrid>
      <w:tr w:rsidR="00622FDF" w14:paraId="2A6E7EA7" w14:textId="77777777">
        <w:tblPrEx>
          <w:tblCellMar>
            <w:top w:w="0" w:type="dxa"/>
            <w:bottom w:w="0" w:type="dxa"/>
          </w:tblCellMar>
        </w:tblPrEx>
        <w:trPr>
          <w:trHeight w:val="840"/>
          <w:jc w:val="center"/>
        </w:trPr>
        <w:tc>
          <w:tcPr>
            <w:tcW w:w="1626" w:type="dxa"/>
            <w:tcBorders>
              <w:top w:val="single" w:sz="12" w:space="0" w:color="000000"/>
              <w:left w:val="single" w:sz="12"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5F678F90" w14:textId="77777777" w:rsidR="00622FDF" w:rsidRDefault="00000000">
            <w:pPr>
              <w:jc w:val="center"/>
              <w:rPr>
                <w:rFonts w:ascii="Times New Roman" w:eastAsia="標楷體" w:hAnsi="Times New Roman"/>
                <w:b/>
              </w:rPr>
            </w:pPr>
            <w:r>
              <w:rPr>
                <w:rFonts w:ascii="Times New Roman" w:eastAsia="標楷體" w:hAnsi="Times New Roman"/>
                <w:b/>
              </w:rPr>
              <w:t>辦理學校</w:t>
            </w:r>
          </w:p>
        </w:tc>
        <w:tc>
          <w:tcPr>
            <w:tcW w:w="4140" w:type="dxa"/>
            <w:gridSpan w:val="3"/>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2FB6905" w14:textId="77777777" w:rsidR="00622FDF" w:rsidRDefault="00622FDF">
            <w:pPr>
              <w:rPr>
                <w:rFonts w:ascii="Times New Roman" w:eastAsia="標楷體" w:hAnsi="Times New Roman"/>
              </w:rPr>
            </w:pPr>
          </w:p>
        </w:tc>
        <w:tc>
          <w:tcPr>
            <w:tcW w:w="1252" w:type="dxa"/>
            <w:gridSpan w:val="2"/>
            <w:tcBorders>
              <w:top w:val="single" w:sz="12" w:space="0" w:color="000000"/>
              <w:left w:val="single" w:sz="6"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21F8B943" w14:textId="77777777" w:rsidR="00622FDF" w:rsidRDefault="00000000">
            <w:pPr>
              <w:jc w:val="center"/>
              <w:rPr>
                <w:rFonts w:ascii="Times New Roman" w:eastAsia="標楷體" w:hAnsi="Times New Roman"/>
                <w:b/>
              </w:rPr>
            </w:pPr>
            <w:r>
              <w:rPr>
                <w:rFonts w:ascii="Times New Roman" w:eastAsia="標楷體" w:hAnsi="Times New Roman"/>
                <w:b/>
              </w:rPr>
              <w:t>課程名稱</w:t>
            </w:r>
          </w:p>
        </w:tc>
        <w:tc>
          <w:tcPr>
            <w:tcW w:w="2476" w:type="dxa"/>
            <w:gridSpan w:val="2"/>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E80E03" w14:textId="77777777" w:rsidR="00622FDF" w:rsidRDefault="00622FDF">
            <w:pPr>
              <w:jc w:val="both"/>
              <w:rPr>
                <w:rFonts w:ascii="Times New Roman" w:eastAsia="標楷體" w:hAnsi="Times New Roman"/>
              </w:rPr>
            </w:pPr>
          </w:p>
        </w:tc>
      </w:tr>
      <w:tr w:rsidR="00622FDF" w14:paraId="011AD221" w14:textId="77777777">
        <w:tblPrEx>
          <w:tblCellMar>
            <w:top w:w="0" w:type="dxa"/>
            <w:bottom w:w="0" w:type="dxa"/>
          </w:tblCellMar>
        </w:tblPrEx>
        <w:trPr>
          <w:trHeight w:val="840"/>
          <w:jc w:val="center"/>
        </w:trPr>
        <w:tc>
          <w:tcPr>
            <w:tcW w:w="1626" w:type="dxa"/>
            <w:tcBorders>
              <w:top w:val="single" w:sz="12" w:space="0" w:color="000000"/>
              <w:left w:val="single" w:sz="12"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6BFDA648" w14:textId="77777777" w:rsidR="00622FDF" w:rsidRDefault="00000000">
            <w:pPr>
              <w:jc w:val="center"/>
              <w:rPr>
                <w:rFonts w:ascii="Times New Roman" w:eastAsia="標楷體" w:hAnsi="Times New Roman"/>
                <w:b/>
              </w:rPr>
            </w:pPr>
            <w:r>
              <w:rPr>
                <w:rFonts w:ascii="Times New Roman" w:eastAsia="標楷體" w:hAnsi="Times New Roman"/>
                <w:b/>
              </w:rPr>
              <w:t>設計者</w:t>
            </w:r>
          </w:p>
        </w:tc>
        <w:tc>
          <w:tcPr>
            <w:tcW w:w="1432"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CE0FB48" w14:textId="77777777" w:rsidR="00622FDF" w:rsidRDefault="00622FDF">
            <w:pPr>
              <w:jc w:val="both"/>
              <w:rPr>
                <w:rFonts w:ascii="Times New Roman" w:eastAsia="標楷體" w:hAnsi="Times New Roman"/>
              </w:rPr>
            </w:pPr>
          </w:p>
        </w:tc>
        <w:tc>
          <w:tcPr>
            <w:tcW w:w="1189" w:type="dxa"/>
            <w:tcBorders>
              <w:top w:val="single" w:sz="12" w:space="0" w:color="000000"/>
              <w:left w:val="single" w:sz="6"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5E150558" w14:textId="77777777" w:rsidR="00622FDF" w:rsidRDefault="00000000">
            <w:pPr>
              <w:jc w:val="center"/>
              <w:rPr>
                <w:rFonts w:ascii="Times New Roman" w:eastAsia="標楷體" w:hAnsi="Times New Roman"/>
                <w:b/>
              </w:rPr>
            </w:pPr>
            <w:r>
              <w:rPr>
                <w:rFonts w:ascii="Times New Roman" w:eastAsia="標楷體" w:hAnsi="Times New Roman"/>
                <w:b/>
              </w:rPr>
              <w:t>教學時間</w:t>
            </w:r>
          </w:p>
        </w:tc>
        <w:tc>
          <w:tcPr>
            <w:tcW w:w="1519"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77AFB79" w14:textId="77777777" w:rsidR="00622FDF" w:rsidRDefault="00000000">
            <w:pPr>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節</w:t>
            </w:r>
          </w:p>
        </w:tc>
        <w:tc>
          <w:tcPr>
            <w:tcW w:w="1252" w:type="dxa"/>
            <w:gridSpan w:val="2"/>
            <w:tcBorders>
              <w:top w:val="single" w:sz="12" w:space="0" w:color="000000"/>
              <w:left w:val="single" w:sz="6"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740E507B" w14:textId="77777777" w:rsidR="00622FDF" w:rsidRDefault="00000000">
            <w:pPr>
              <w:jc w:val="center"/>
              <w:rPr>
                <w:rFonts w:ascii="Times New Roman" w:eastAsia="標楷體" w:hAnsi="Times New Roman"/>
                <w:b/>
              </w:rPr>
            </w:pPr>
            <w:r>
              <w:rPr>
                <w:rFonts w:ascii="Times New Roman" w:eastAsia="標楷體" w:hAnsi="Times New Roman"/>
                <w:b/>
              </w:rPr>
              <w:t>實施年級</w:t>
            </w:r>
          </w:p>
        </w:tc>
        <w:tc>
          <w:tcPr>
            <w:tcW w:w="2476" w:type="dxa"/>
            <w:gridSpan w:val="2"/>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43284BA" w14:textId="77777777" w:rsidR="00622FDF" w:rsidRDefault="00622FDF">
            <w:pPr>
              <w:jc w:val="both"/>
              <w:rPr>
                <w:rFonts w:ascii="Times New Roman" w:eastAsia="標楷體" w:hAnsi="Times New Roman"/>
              </w:rPr>
            </w:pPr>
          </w:p>
        </w:tc>
      </w:tr>
      <w:tr w:rsidR="00622FDF" w14:paraId="2E1AE72F" w14:textId="77777777">
        <w:tblPrEx>
          <w:tblCellMar>
            <w:top w:w="0" w:type="dxa"/>
            <w:bottom w:w="0" w:type="dxa"/>
          </w:tblCellMar>
        </w:tblPrEx>
        <w:trPr>
          <w:trHeight w:val="1010"/>
          <w:jc w:val="center"/>
        </w:trPr>
        <w:tc>
          <w:tcPr>
            <w:tcW w:w="1626" w:type="dxa"/>
            <w:tcBorders>
              <w:top w:val="single" w:sz="6" w:space="0" w:color="000000"/>
              <w:left w:val="single" w:sz="12"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14:paraId="7CFBE771" w14:textId="77777777" w:rsidR="00622FDF" w:rsidRDefault="00000000">
            <w:pPr>
              <w:spacing w:line="400" w:lineRule="exact"/>
              <w:jc w:val="center"/>
              <w:rPr>
                <w:rFonts w:ascii="Times New Roman" w:eastAsia="標楷體" w:hAnsi="Times New Roman"/>
                <w:b/>
              </w:rPr>
            </w:pPr>
            <w:r>
              <w:rPr>
                <w:rFonts w:ascii="Times New Roman" w:eastAsia="標楷體" w:hAnsi="Times New Roman"/>
                <w:b/>
              </w:rPr>
              <w:t>主題內容重點</w:t>
            </w:r>
          </w:p>
          <w:p w14:paraId="66EAE7BD" w14:textId="77777777" w:rsidR="00622FDF" w:rsidRDefault="00000000">
            <w:pPr>
              <w:spacing w:line="400" w:lineRule="exact"/>
              <w:jc w:val="center"/>
              <w:rPr>
                <w:rFonts w:ascii="Times New Roman" w:eastAsia="標楷體" w:hAnsi="Times New Roman"/>
                <w:b/>
              </w:rPr>
            </w:pPr>
            <w:r>
              <w:rPr>
                <w:rFonts w:ascii="Times New Roman" w:eastAsia="標楷體" w:hAnsi="Times New Roman"/>
                <w:b/>
              </w:rPr>
              <w:t>(</w:t>
            </w:r>
            <w:r>
              <w:rPr>
                <w:rFonts w:ascii="Times New Roman" w:eastAsia="標楷體" w:hAnsi="Times New Roman"/>
                <w:b/>
              </w:rPr>
              <w:t>必填</w:t>
            </w:r>
            <w:r>
              <w:rPr>
                <w:rFonts w:ascii="Times New Roman" w:eastAsia="標楷體" w:hAnsi="Times New Roman"/>
                <w:b/>
              </w:rPr>
              <w:t>)</w:t>
            </w:r>
          </w:p>
        </w:tc>
        <w:tc>
          <w:tcPr>
            <w:tcW w:w="786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CC9359E" w14:textId="77777777" w:rsidR="00622FDF" w:rsidRDefault="00000000">
            <w:pPr>
              <w:snapToGrid w:val="0"/>
              <w:spacing w:line="400" w:lineRule="exact"/>
              <w:ind w:left="660" w:hanging="660"/>
              <w:jc w:val="both"/>
            </w:pPr>
            <w:r>
              <w:rPr>
                <w:rFonts w:ascii="Times New Roman" w:eastAsia="標楷體" w:hAnsi="Times New Roman"/>
                <w:color w:val="808080"/>
              </w:rPr>
              <w:t>(</w:t>
            </w:r>
            <w:r>
              <w:rPr>
                <w:rFonts w:ascii="Times New Roman" w:eastAsia="標楷體" w:hAnsi="Times New Roman"/>
                <w:color w:val="808080"/>
              </w:rPr>
              <w:t>參照附表</w:t>
            </w:r>
            <w:r>
              <w:rPr>
                <w:rFonts w:ascii="Times New Roman" w:eastAsia="標楷體" w:hAnsi="Times New Roman"/>
                <w:color w:val="808080"/>
              </w:rPr>
              <w:t>-</w:t>
            </w:r>
            <w:r>
              <w:rPr>
                <w:rFonts w:ascii="Times New Roman" w:eastAsia="標楷體" w:hAnsi="Times New Roman"/>
                <w:color w:val="808080"/>
                <w:u w:val="single"/>
              </w:rPr>
              <w:t>高級中等以下學校交通安全教育課程架構</w:t>
            </w:r>
            <w:r>
              <w:rPr>
                <w:rFonts w:ascii="Times New Roman" w:eastAsia="標楷體" w:hAnsi="Times New Roman"/>
                <w:color w:val="808080"/>
              </w:rPr>
              <w:t>)</w:t>
            </w:r>
          </w:p>
        </w:tc>
      </w:tr>
      <w:tr w:rsidR="00622FDF" w14:paraId="61873088" w14:textId="77777777">
        <w:tblPrEx>
          <w:tblCellMar>
            <w:top w:w="0" w:type="dxa"/>
            <w:bottom w:w="0" w:type="dxa"/>
          </w:tblCellMar>
        </w:tblPrEx>
        <w:trPr>
          <w:trHeight w:val="1010"/>
          <w:jc w:val="center"/>
        </w:trPr>
        <w:tc>
          <w:tcPr>
            <w:tcW w:w="1626" w:type="dxa"/>
            <w:tcBorders>
              <w:top w:val="single" w:sz="6" w:space="0" w:color="000000"/>
              <w:left w:val="single" w:sz="12"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14:paraId="5923C86B" w14:textId="77777777" w:rsidR="00622FDF" w:rsidRDefault="00000000">
            <w:pPr>
              <w:spacing w:line="400" w:lineRule="exact"/>
              <w:jc w:val="center"/>
              <w:rPr>
                <w:rFonts w:ascii="Times New Roman" w:eastAsia="標楷體" w:hAnsi="Times New Roman"/>
                <w:b/>
              </w:rPr>
            </w:pPr>
            <w:r>
              <w:rPr>
                <w:rFonts w:ascii="Times New Roman" w:eastAsia="標楷體" w:hAnsi="Times New Roman"/>
                <w:b/>
              </w:rPr>
              <w:t>課程目標</w:t>
            </w:r>
          </w:p>
        </w:tc>
        <w:tc>
          <w:tcPr>
            <w:tcW w:w="786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CCCA29D" w14:textId="77777777" w:rsidR="00622FDF" w:rsidRDefault="00622FDF">
            <w:pPr>
              <w:snapToGrid w:val="0"/>
              <w:spacing w:line="400" w:lineRule="exact"/>
              <w:ind w:left="660" w:hanging="660"/>
              <w:jc w:val="both"/>
              <w:rPr>
                <w:rFonts w:ascii="Times New Roman" w:eastAsia="標楷體" w:hAnsi="Times New Roman"/>
              </w:rPr>
            </w:pPr>
          </w:p>
        </w:tc>
      </w:tr>
      <w:tr w:rsidR="00622FDF" w14:paraId="234D25FF" w14:textId="77777777">
        <w:tblPrEx>
          <w:tblCellMar>
            <w:top w:w="0" w:type="dxa"/>
            <w:bottom w:w="0" w:type="dxa"/>
          </w:tblCellMar>
        </w:tblPrEx>
        <w:trPr>
          <w:trHeight w:val="971"/>
          <w:jc w:val="center"/>
        </w:trPr>
        <w:tc>
          <w:tcPr>
            <w:tcW w:w="1626" w:type="dxa"/>
            <w:tcBorders>
              <w:top w:val="single" w:sz="6" w:space="0" w:color="000000"/>
              <w:left w:val="single" w:sz="12"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14:paraId="1A5DC6E5" w14:textId="77777777" w:rsidR="00622FDF" w:rsidRDefault="00000000">
            <w:pPr>
              <w:spacing w:line="400" w:lineRule="exact"/>
              <w:jc w:val="center"/>
              <w:rPr>
                <w:rFonts w:ascii="Times New Roman" w:eastAsia="標楷體" w:hAnsi="Times New Roman"/>
                <w:b/>
              </w:rPr>
            </w:pPr>
            <w:r>
              <w:rPr>
                <w:rFonts w:ascii="Times New Roman" w:eastAsia="標楷體" w:hAnsi="Times New Roman"/>
                <w:b/>
              </w:rPr>
              <w:t>教學目標</w:t>
            </w:r>
          </w:p>
        </w:tc>
        <w:tc>
          <w:tcPr>
            <w:tcW w:w="786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AA411D7" w14:textId="77777777" w:rsidR="00622FDF" w:rsidRDefault="00622FDF">
            <w:pPr>
              <w:spacing w:line="400" w:lineRule="exact"/>
              <w:rPr>
                <w:rFonts w:ascii="Times New Roman" w:eastAsia="標楷體" w:hAnsi="Times New Roman"/>
              </w:rPr>
            </w:pPr>
          </w:p>
        </w:tc>
      </w:tr>
      <w:tr w:rsidR="00622FDF" w14:paraId="050ABD78" w14:textId="77777777">
        <w:tblPrEx>
          <w:tblCellMar>
            <w:top w:w="0" w:type="dxa"/>
            <w:bottom w:w="0" w:type="dxa"/>
          </w:tblCellMar>
        </w:tblPrEx>
        <w:trPr>
          <w:trHeight w:val="698"/>
          <w:jc w:val="center"/>
        </w:trPr>
        <w:tc>
          <w:tcPr>
            <w:tcW w:w="1626" w:type="dxa"/>
            <w:tcBorders>
              <w:top w:val="single" w:sz="6" w:space="0" w:color="000000"/>
              <w:left w:val="single" w:sz="12" w:space="0" w:color="000000"/>
              <w:bottom w:val="single" w:sz="12" w:space="0" w:color="000000"/>
              <w:right w:val="single" w:sz="6" w:space="0" w:color="000000"/>
            </w:tcBorders>
            <w:shd w:val="clear" w:color="auto" w:fill="BFBFBF"/>
            <w:tcMar>
              <w:top w:w="0" w:type="dxa"/>
              <w:left w:w="108" w:type="dxa"/>
              <w:bottom w:w="0" w:type="dxa"/>
              <w:right w:w="108" w:type="dxa"/>
            </w:tcMar>
            <w:vAlign w:val="center"/>
          </w:tcPr>
          <w:p w14:paraId="61B766A6" w14:textId="77777777" w:rsidR="00622FDF" w:rsidRDefault="00000000">
            <w:pPr>
              <w:spacing w:line="400" w:lineRule="exact"/>
              <w:jc w:val="center"/>
              <w:rPr>
                <w:rFonts w:ascii="Times New Roman" w:eastAsia="標楷體" w:hAnsi="Times New Roman"/>
                <w:b/>
              </w:rPr>
            </w:pPr>
            <w:r>
              <w:rPr>
                <w:rFonts w:ascii="Times New Roman" w:eastAsia="標楷體" w:hAnsi="Times New Roman"/>
                <w:b/>
              </w:rPr>
              <w:t>課前準備</w:t>
            </w:r>
          </w:p>
        </w:tc>
        <w:tc>
          <w:tcPr>
            <w:tcW w:w="7868"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3E9E54A" w14:textId="77777777" w:rsidR="00622FDF" w:rsidRDefault="00000000">
            <w:pPr>
              <w:rPr>
                <w:rFonts w:ascii="Times New Roman" w:eastAsia="標楷體" w:hAnsi="Times New Roman"/>
              </w:rPr>
            </w:pPr>
            <w:r>
              <w:rPr>
                <w:rFonts w:ascii="Times New Roman" w:eastAsia="標楷體" w:hAnsi="Times New Roman"/>
              </w:rPr>
              <w:t>1.</w:t>
            </w:r>
          </w:p>
          <w:p w14:paraId="4F0E32CE" w14:textId="77777777" w:rsidR="00622FDF" w:rsidRDefault="00000000">
            <w:pPr>
              <w:rPr>
                <w:rFonts w:ascii="Times New Roman" w:eastAsia="標楷體" w:hAnsi="Times New Roman"/>
              </w:rPr>
            </w:pPr>
            <w:r>
              <w:rPr>
                <w:rFonts w:ascii="Times New Roman" w:eastAsia="標楷體" w:hAnsi="Times New Roman"/>
              </w:rPr>
              <w:t>2.</w:t>
            </w:r>
          </w:p>
          <w:p w14:paraId="6EBFEA64" w14:textId="77777777" w:rsidR="00622FDF" w:rsidRDefault="00000000">
            <w:pPr>
              <w:rPr>
                <w:rFonts w:ascii="Times New Roman" w:eastAsia="標楷體" w:hAnsi="Times New Roman"/>
              </w:rPr>
            </w:pPr>
            <w:r>
              <w:rPr>
                <w:rFonts w:ascii="Times New Roman" w:eastAsia="標楷體" w:hAnsi="Times New Roman"/>
              </w:rPr>
              <w:t>3.</w:t>
            </w:r>
          </w:p>
          <w:p w14:paraId="538FEB33" w14:textId="77777777" w:rsidR="00622FDF" w:rsidRDefault="00000000">
            <w:r>
              <w:rPr>
                <w:rFonts w:ascii="Times New Roman" w:eastAsia="標楷體" w:hAnsi="Times New Roman"/>
                <w:color w:val="808080"/>
              </w:rPr>
              <w:t>(</w:t>
            </w:r>
            <w:r>
              <w:rPr>
                <w:rFonts w:ascii="Times New Roman" w:eastAsia="標楷體" w:hAnsi="Times New Roman"/>
                <w:color w:val="808080"/>
              </w:rPr>
              <w:t>以下自行延伸</w:t>
            </w:r>
            <w:r>
              <w:rPr>
                <w:rFonts w:ascii="Times New Roman" w:eastAsia="標楷體" w:hAnsi="Times New Roman"/>
                <w:color w:val="808080"/>
              </w:rPr>
              <w:t>)</w:t>
            </w:r>
          </w:p>
          <w:p w14:paraId="533EDA85" w14:textId="77777777" w:rsidR="00622FDF" w:rsidRDefault="00622FDF">
            <w:pPr>
              <w:rPr>
                <w:rFonts w:ascii="Times New Roman" w:eastAsia="標楷體" w:hAnsi="Times New Roman"/>
              </w:rPr>
            </w:pPr>
          </w:p>
          <w:p w14:paraId="2D51F5BC" w14:textId="77777777" w:rsidR="00622FDF" w:rsidRDefault="00000000">
            <w:pPr>
              <w:rPr>
                <w:rFonts w:ascii="Times New Roman" w:eastAsia="標楷體" w:hAnsi="Times New Roman"/>
              </w:rPr>
            </w:pPr>
            <w:r>
              <w:rPr>
                <w:rFonts w:ascii="Times New Roman" w:eastAsia="標楷體" w:hAnsi="Times New Roman"/>
              </w:rPr>
              <w:t>*</w:t>
            </w:r>
            <w:r>
              <w:rPr>
                <w:rFonts w:ascii="Times New Roman" w:eastAsia="標楷體" w:hAnsi="Times New Roman"/>
              </w:rPr>
              <w:t>參考資料：</w:t>
            </w:r>
          </w:p>
          <w:p w14:paraId="3C4D09D5" w14:textId="77777777" w:rsidR="00622FDF" w:rsidRDefault="00000000">
            <w:pPr>
              <w:rPr>
                <w:rFonts w:ascii="Times New Roman" w:eastAsia="標楷體" w:hAnsi="Times New Roman"/>
              </w:rPr>
            </w:pPr>
            <w:r>
              <w:rPr>
                <w:rFonts w:ascii="Times New Roman" w:eastAsia="標楷體" w:hAnsi="Times New Roman"/>
              </w:rPr>
              <w:t>1.</w:t>
            </w:r>
          </w:p>
          <w:p w14:paraId="727F16BA" w14:textId="77777777" w:rsidR="00622FDF" w:rsidRDefault="00000000">
            <w:pPr>
              <w:rPr>
                <w:rFonts w:ascii="Times New Roman" w:eastAsia="標楷體" w:hAnsi="Times New Roman"/>
              </w:rPr>
            </w:pPr>
            <w:r>
              <w:rPr>
                <w:rFonts w:ascii="Times New Roman" w:eastAsia="標楷體" w:hAnsi="Times New Roman"/>
              </w:rPr>
              <w:t>2.</w:t>
            </w:r>
          </w:p>
          <w:p w14:paraId="1097E26C" w14:textId="77777777" w:rsidR="00622FDF" w:rsidRDefault="00000000">
            <w:pPr>
              <w:rPr>
                <w:rFonts w:ascii="Times New Roman" w:eastAsia="標楷體" w:hAnsi="Times New Roman"/>
              </w:rPr>
            </w:pPr>
            <w:r>
              <w:rPr>
                <w:rFonts w:ascii="Times New Roman" w:eastAsia="標楷體" w:hAnsi="Times New Roman"/>
              </w:rPr>
              <w:t>3.</w:t>
            </w:r>
          </w:p>
          <w:p w14:paraId="2DD5FEA9" w14:textId="77777777" w:rsidR="00622FDF" w:rsidRDefault="00000000">
            <w:r>
              <w:rPr>
                <w:rFonts w:ascii="Times New Roman" w:eastAsia="標楷體" w:hAnsi="Times New Roman"/>
                <w:color w:val="808080"/>
              </w:rPr>
              <w:t>(</w:t>
            </w:r>
            <w:r>
              <w:rPr>
                <w:rFonts w:ascii="Times New Roman" w:eastAsia="標楷體" w:hAnsi="Times New Roman"/>
                <w:color w:val="808080"/>
              </w:rPr>
              <w:t>以下自行延伸</w:t>
            </w:r>
            <w:r>
              <w:rPr>
                <w:rFonts w:ascii="Times New Roman" w:eastAsia="標楷體" w:hAnsi="Times New Roman"/>
                <w:color w:val="808080"/>
              </w:rPr>
              <w:t>)</w:t>
            </w:r>
          </w:p>
          <w:p w14:paraId="0597606E" w14:textId="77777777" w:rsidR="00622FDF" w:rsidRDefault="00622FDF">
            <w:pPr>
              <w:rPr>
                <w:rFonts w:ascii="Times New Roman" w:eastAsia="標楷體" w:hAnsi="Times New Roman"/>
              </w:rPr>
            </w:pPr>
          </w:p>
          <w:p w14:paraId="1B5B16EF" w14:textId="77777777" w:rsidR="00622FDF" w:rsidRDefault="00622FDF">
            <w:pPr>
              <w:rPr>
                <w:rFonts w:ascii="Times New Roman" w:eastAsia="標楷體" w:hAnsi="Times New Roman"/>
              </w:rPr>
            </w:pPr>
          </w:p>
          <w:p w14:paraId="108B806E" w14:textId="77777777" w:rsidR="00622FDF" w:rsidRDefault="00622FDF">
            <w:pPr>
              <w:rPr>
                <w:rFonts w:ascii="Times New Roman" w:eastAsia="標楷體" w:hAnsi="Times New Roman"/>
              </w:rPr>
            </w:pPr>
          </w:p>
          <w:p w14:paraId="52CAB8E0" w14:textId="77777777" w:rsidR="00622FDF" w:rsidRDefault="00622FDF">
            <w:pPr>
              <w:rPr>
                <w:rFonts w:ascii="Times New Roman" w:eastAsia="標楷體" w:hAnsi="Times New Roman"/>
              </w:rPr>
            </w:pPr>
          </w:p>
          <w:p w14:paraId="46235D10" w14:textId="77777777" w:rsidR="00622FDF" w:rsidRDefault="00622FDF">
            <w:pPr>
              <w:rPr>
                <w:rFonts w:ascii="Times New Roman" w:eastAsia="標楷體" w:hAnsi="Times New Roman"/>
              </w:rPr>
            </w:pPr>
          </w:p>
          <w:p w14:paraId="55B61A09" w14:textId="77777777" w:rsidR="00622FDF" w:rsidRDefault="00622FDF">
            <w:pPr>
              <w:rPr>
                <w:rFonts w:ascii="Times New Roman" w:eastAsia="標楷體" w:hAnsi="Times New Roman"/>
              </w:rPr>
            </w:pPr>
          </w:p>
          <w:p w14:paraId="4611A256" w14:textId="77777777" w:rsidR="00622FDF" w:rsidRDefault="00622FDF">
            <w:pPr>
              <w:rPr>
                <w:rFonts w:ascii="Times New Roman" w:eastAsia="標楷體" w:hAnsi="Times New Roman"/>
              </w:rPr>
            </w:pPr>
          </w:p>
          <w:p w14:paraId="2D8D99A1" w14:textId="77777777" w:rsidR="00622FDF" w:rsidRDefault="00622FDF">
            <w:pPr>
              <w:rPr>
                <w:rFonts w:ascii="Times New Roman" w:eastAsia="標楷體" w:hAnsi="Times New Roman"/>
              </w:rPr>
            </w:pPr>
          </w:p>
          <w:p w14:paraId="2C4B8DE8" w14:textId="77777777" w:rsidR="00622FDF" w:rsidRDefault="00622FDF">
            <w:pPr>
              <w:rPr>
                <w:rFonts w:ascii="Times New Roman" w:eastAsia="標楷體" w:hAnsi="Times New Roman"/>
              </w:rPr>
            </w:pPr>
          </w:p>
          <w:p w14:paraId="698FBDA4" w14:textId="77777777" w:rsidR="00622FDF" w:rsidRDefault="00622FDF">
            <w:pPr>
              <w:rPr>
                <w:rFonts w:ascii="Times New Roman" w:eastAsia="標楷體" w:hAnsi="Times New Roman"/>
              </w:rPr>
            </w:pPr>
          </w:p>
          <w:p w14:paraId="4A6B3DE7" w14:textId="77777777" w:rsidR="00622FDF" w:rsidRDefault="00622FDF">
            <w:pPr>
              <w:rPr>
                <w:rFonts w:ascii="Times New Roman" w:eastAsia="標楷體" w:hAnsi="Times New Roman"/>
              </w:rPr>
            </w:pPr>
          </w:p>
          <w:p w14:paraId="0F32B464" w14:textId="77777777" w:rsidR="00622FDF" w:rsidRDefault="00622FDF">
            <w:pPr>
              <w:rPr>
                <w:rFonts w:ascii="Times New Roman" w:eastAsia="標楷體" w:hAnsi="Times New Roman"/>
              </w:rPr>
            </w:pPr>
          </w:p>
          <w:p w14:paraId="273F2244" w14:textId="77777777" w:rsidR="00622FDF" w:rsidRDefault="00622FDF">
            <w:pPr>
              <w:rPr>
                <w:rFonts w:ascii="Times New Roman" w:eastAsia="標楷體" w:hAnsi="Times New Roman"/>
              </w:rPr>
            </w:pPr>
          </w:p>
          <w:p w14:paraId="3C125E8C" w14:textId="77777777" w:rsidR="00622FDF" w:rsidRDefault="00622FDF">
            <w:pPr>
              <w:rPr>
                <w:rFonts w:ascii="Times New Roman" w:eastAsia="標楷體" w:hAnsi="Times New Roman"/>
              </w:rPr>
            </w:pPr>
          </w:p>
          <w:p w14:paraId="27C20484" w14:textId="77777777" w:rsidR="00622FDF" w:rsidRDefault="00622FDF">
            <w:pPr>
              <w:rPr>
                <w:rFonts w:ascii="Times New Roman" w:eastAsia="標楷體" w:hAnsi="Times New Roman"/>
              </w:rPr>
            </w:pPr>
          </w:p>
          <w:p w14:paraId="593405C2" w14:textId="77777777" w:rsidR="00622FDF" w:rsidRDefault="00622FDF">
            <w:pPr>
              <w:rPr>
                <w:rFonts w:ascii="Times New Roman" w:eastAsia="標楷體" w:hAnsi="Times New Roman"/>
              </w:rPr>
            </w:pPr>
          </w:p>
          <w:p w14:paraId="3BCDBA18" w14:textId="77777777" w:rsidR="00622FDF" w:rsidRDefault="00622FDF">
            <w:pPr>
              <w:rPr>
                <w:rFonts w:ascii="Times New Roman" w:eastAsia="標楷體" w:hAnsi="Times New Roman"/>
              </w:rPr>
            </w:pPr>
          </w:p>
          <w:p w14:paraId="5E6903A8" w14:textId="77777777" w:rsidR="00622FDF" w:rsidRDefault="00622FDF">
            <w:pPr>
              <w:rPr>
                <w:rFonts w:ascii="Times New Roman" w:eastAsia="標楷體" w:hAnsi="Times New Roman"/>
              </w:rPr>
            </w:pPr>
          </w:p>
          <w:p w14:paraId="7DBE352B" w14:textId="77777777" w:rsidR="00622FDF" w:rsidRDefault="00622FDF">
            <w:pPr>
              <w:rPr>
                <w:rFonts w:ascii="Times New Roman" w:eastAsia="標楷體" w:hAnsi="Times New Roman"/>
              </w:rPr>
            </w:pPr>
          </w:p>
        </w:tc>
      </w:tr>
      <w:tr w:rsidR="00622FDF" w14:paraId="315A6A6E" w14:textId="77777777">
        <w:tblPrEx>
          <w:tblCellMar>
            <w:top w:w="0" w:type="dxa"/>
            <w:bottom w:w="0" w:type="dxa"/>
          </w:tblCellMar>
        </w:tblPrEx>
        <w:trPr>
          <w:trHeight w:val="698"/>
          <w:jc w:val="center"/>
        </w:trPr>
        <w:tc>
          <w:tcPr>
            <w:tcW w:w="4247"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13480A" w14:textId="77777777" w:rsidR="00622FDF" w:rsidRDefault="00000000">
            <w:pPr>
              <w:spacing w:line="300" w:lineRule="exact"/>
              <w:jc w:val="center"/>
              <w:rPr>
                <w:rFonts w:ascii="Times New Roman" w:eastAsia="標楷體" w:hAnsi="Times New Roman"/>
              </w:rPr>
            </w:pPr>
            <w:r>
              <w:rPr>
                <w:rFonts w:ascii="Times New Roman" w:eastAsia="標楷體" w:hAnsi="Times New Roman"/>
              </w:rPr>
              <w:lastRenderedPageBreak/>
              <w:t>教師活動</w:t>
            </w:r>
          </w:p>
        </w:tc>
        <w:tc>
          <w:tcPr>
            <w:tcW w:w="235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BF57E2" w14:textId="77777777" w:rsidR="00622FDF" w:rsidRDefault="00000000">
            <w:pPr>
              <w:spacing w:line="300" w:lineRule="exact"/>
              <w:jc w:val="center"/>
              <w:rPr>
                <w:rFonts w:ascii="Times New Roman" w:eastAsia="標楷體" w:hAnsi="Times New Roman"/>
              </w:rPr>
            </w:pPr>
            <w:r>
              <w:rPr>
                <w:rFonts w:ascii="Times New Roman" w:eastAsia="標楷體" w:hAnsi="Times New Roman"/>
              </w:rPr>
              <w:t>學生活動</w:t>
            </w:r>
          </w:p>
        </w:tc>
        <w:tc>
          <w:tcPr>
            <w:tcW w:w="1519"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9B7867" w14:textId="77777777" w:rsidR="00622FDF" w:rsidRDefault="00000000">
            <w:pPr>
              <w:snapToGrid w:val="0"/>
              <w:spacing w:line="300" w:lineRule="exact"/>
              <w:jc w:val="center"/>
              <w:rPr>
                <w:rFonts w:ascii="Times New Roman" w:eastAsia="標楷體" w:hAnsi="Times New Roman"/>
              </w:rPr>
            </w:pPr>
            <w:r>
              <w:rPr>
                <w:rFonts w:ascii="Times New Roman" w:eastAsia="標楷體" w:hAnsi="Times New Roman"/>
              </w:rPr>
              <w:t>評量方式</w:t>
            </w:r>
          </w:p>
        </w:tc>
        <w:tc>
          <w:tcPr>
            <w:tcW w:w="137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866F88F" w14:textId="77777777" w:rsidR="00622FDF" w:rsidRDefault="00000000">
            <w:pPr>
              <w:snapToGrid w:val="0"/>
              <w:spacing w:line="300" w:lineRule="exact"/>
              <w:jc w:val="center"/>
              <w:rPr>
                <w:rFonts w:ascii="Times New Roman" w:eastAsia="標楷體" w:hAnsi="Times New Roman"/>
              </w:rPr>
            </w:pPr>
            <w:r>
              <w:rPr>
                <w:rFonts w:ascii="Times New Roman" w:eastAsia="標楷體" w:hAnsi="Times New Roman"/>
              </w:rPr>
              <w:t>教學時間</w:t>
            </w:r>
          </w:p>
        </w:tc>
      </w:tr>
      <w:tr w:rsidR="00622FDF" w14:paraId="3C8A5337" w14:textId="77777777">
        <w:tblPrEx>
          <w:tblCellMar>
            <w:top w:w="0" w:type="dxa"/>
            <w:bottom w:w="0" w:type="dxa"/>
          </w:tblCellMar>
        </w:tblPrEx>
        <w:trPr>
          <w:trHeight w:val="7061"/>
          <w:jc w:val="center"/>
        </w:trPr>
        <w:tc>
          <w:tcPr>
            <w:tcW w:w="4247"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4B1C7B0" w14:textId="77777777" w:rsidR="00622FDF" w:rsidRDefault="00000000">
            <w:pPr>
              <w:spacing w:line="300" w:lineRule="exact"/>
              <w:ind w:left="240" w:hanging="240"/>
              <w:rPr>
                <w:rFonts w:ascii="Times New Roman" w:eastAsia="標楷體" w:hAnsi="Times New Roman"/>
              </w:rPr>
            </w:pPr>
            <w:r>
              <w:rPr>
                <w:rFonts w:ascii="Times New Roman" w:eastAsia="標楷體" w:hAnsi="Times New Roman"/>
              </w:rPr>
              <w:t>&lt;</w:t>
            </w:r>
            <w:r>
              <w:rPr>
                <w:rFonts w:ascii="Times New Roman" w:eastAsia="標楷體" w:hAnsi="Times New Roman"/>
              </w:rPr>
              <w:t>第一節開始</w:t>
            </w:r>
            <w:r>
              <w:rPr>
                <w:rFonts w:ascii="Times New Roman" w:eastAsia="標楷體" w:hAnsi="Times New Roman"/>
              </w:rPr>
              <w:t>&gt;</w:t>
            </w:r>
          </w:p>
          <w:p w14:paraId="6346A0F3" w14:textId="77777777" w:rsidR="00622FDF" w:rsidRDefault="00622FDF">
            <w:pPr>
              <w:spacing w:line="300" w:lineRule="exact"/>
              <w:rPr>
                <w:rFonts w:ascii="Times New Roman" w:eastAsia="標楷體" w:hAnsi="Times New Roman"/>
              </w:rPr>
            </w:pPr>
          </w:p>
          <w:p w14:paraId="2799676A" w14:textId="77777777" w:rsidR="00622FDF" w:rsidRDefault="00000000">
            <w:pPr>
              <w:spacing w:line="300" w:lineRule="exact"/>
              <w:ind w:left="240" w:hanging="240"/>
              <w:rPr>
                <w:rFonts w:ascii="Times New Roman" w:eastAsia="標楷體" w:hAnsi="Times New Roman"/>
              </w:rPr>
            </w:pPr>
            <w:r>
              <w:rPr>
                <w:rFonts w:ascii="Times New Roman" w:eastAsia="標楷體" w:hAnsi="Times New Roman"/>
              </w:rPr>
              <w:t>一、引起動機：</w:t>
            </w:r>
            <w:r>
              <w:rPr>
                <w:rFonts w:ascii="Times New Roman" w:eastAsia="標楷體" w:hAnsi="Times New Roman"/>
              </w:rPr>
              <w:t xml:space="preserve"> </w:t>
            </w:r>
          </w:p>
          <w:p w14:paraId="43211EE1" w14:textId="77777777" w:rsidR="00622FDF" w:rsidRDefault="00622FDF">
            <w:pPr>
              <w:spacing w:line="300" w:lineRule="exact"/>
              <w:ind w:left="240" w:hanging="240"/>
              <w:rPr>
                <w:rFonts w:ascii="Times New Roman" w:eastAsia="標楷體" w:hAnsi="Times New Roman"/>
              </w:rPr>
            </w:pPr>
          </w:p>
          <w:p w14:paraId="68AA819E" w14:textId="77777777" w:rsidR="00622FDF" w:rsidRDefault="00622FDF">
            <w:pPr>
              <w:spacing w:line="300" w:lineRule="exact"/>
              <w:ind w:left="240" w:hanging="240"/>
              <w:rPr>
                <w:rFonts w:ascii="Times New Roman" w:eastAsia="標楷體" w:hAnsi="Times New Roman"/>
              </w:rPr>
            </w:pPr>
          </w:p>
          <w:p w14:paraId="703B691B" w14:textId="77777777" w:rsidR="00622FDF" w:rsidRDefault="00622FDF">
            <w:pPr>
              <w:spacing w:line="300" w:lineRule="exact"/>
              <w:ind w:left="240" w:hanging="240"/>
              <w:rPr>
                <w:rFonts w:ascii="Times New Roman" w:eastAsia="標楷體" w:hAnsi="Times New Roman"/>
              </w:rPr>
            </w:pPr>
          </w:p>
          <w:p w14:paraId="323C216D" w14:textId="77777777" w:rsidR="00622FDF" w:rsidRDefault="00622FDF">
            <w:pPr>
              <w:spacing w:line="300" w:lineRule="exact"/>
              <w:ind w:left="240" w:hanging="240"/>
              <w:rPr>
                <w:rFonts w:ascii="Times New Roman" w:eastAsia="標楷體" w:hAnsi="Times New Roman"/>
              </w:rPr>
            </w:pPr>
          </w:p>
          <w:p w14:paraId="47DB2CBC" w14:textId="77777777" w:rsidR="00622FDF" w:rsidRDefault="00622FDF">
            <w:pPr>
              <w:spacing w:line="300" w:lineRule="exact"/>
              <w:ind w:left="240" w:hanging="240"/>
              <w:rPr>
                <w:rFonts w:ascii="Times New Roman" w:eastAsia="標楷體" w:hAnsi="Times New Roman"/>
              </w:rPr>
            </w:pPr>
          </w:p>
          <w:p w14:paraId="3E5015D8" w14:textId="77777777" w:rsidR="00622FDF" w:rsidRDefault="00000000">
            <w:pPr>
              <w:spacing w:line="300" w:lineRule="exact"/>
              <w:ind w:left="240" w:hanging="240"/>
              <w:rPr>
                <w:rFonts w:ascii="Times New Roman" w:eastAsia="標楷體" w:hAnsi="Times New Roman"/>
              </w:rPr>
            </w:pPr>
            <w:r>
              <w:rPr>
                <w:rFonts w:ascii="Times New Roman" w:eastAsia="標楷體" w:hAnsi="Times New Roman"/>
              </w:rPr>
              <w:t>二、發展活動：</w:t>
            </w:r>
          </w:p>
          <w:p w14:paraId="2162C860" w14:textId="77777777" w:rsidR="00622FDF" w:rsidRDefault="00622FDF">
            <w:pPr>
              <w:spacing w:line="300" w:lineRule="exact"/>
              <w:ind w:left="240" w:hanging="240"/>
              <w:rPr>
                <w:rFonts w:ascii="Times New Roman" w:eastAsia="標楷體" w:hAnsi="Times New Roman"/>
              </w:rPr>
            </w:pPr>
          </w:p>
          <w:p w14:paraId="65ADDA99" w14:textId="77777777" w:rsidR="00622FDF" w:rsidRDefault="00622FDF">
            <w:pPr>
              <w:spacing w:line="300" w:lineRule="exact"/>
              <w:ind w:left="240" w:hanging="240"/>
              <w:rPr>
                <w:rFonts w:ascii="Times New Roman" w:eastAsia="標楷體" w:hAnsi="Times New Roman"/>
              </w:rPr>
            </w:pPr>
          </w:p>
          <w:p w14:paraId="59A8039C" w14:textId="77777777" w:rsidR="00622FDF" w:rsidRDefault="00622FDF">
            <w:pPr>
              <w:spacing w:line="300" w:lineRule="exact"/>
              <w:ind w:left="240" w:hanging="240"/>
              <w:rPr>
                <w:rFonts w:ascii="Times New Roman" w:eastAsia="標楷體" w:hAnsi="Times New Roman"/>
              </w:rPr>
            </w:pPr>
          </w:p>
          <w:p w14:paraId="1D9F6452" w14:textId="77777777" w:rsidR="00622FDF" w:rsidRDefault="00622FDF">
            <w:pPr>
              <w:spacing w:line="300" w:lineRule="exact"/>
              <w:ind w:left="240" w:hanging="240"/>
              <w:rPr>
                <w:rFonts w:ascii="Times New Roman" w:eastAsia="標楷體" w:hAnsi="Times New Roman"/>
              </w:rPr>
            </w:pPr>
          </w:p>
          <w:p w14:paraId="06D85FCE" w14:textId="77777777" w:rsidR="00622FDF" w:rsidRDefault="00622FDF">
            <w:pPr>
              <w:spacing w:line="300" w:lineRule="exact"/>
              <w:ind w:left="240" w:hanging="240"/>
              <w:rPr>
                <w:rFonts w:ascii="Times New Roman" w:eastAsia="標楷體" w:hAnsi="Times New Roman"/>
              </w:rPr>
            </w:pPr>
          </w:p>
          <w:p w14:paraId="35E01649" w14:textId="77777777" w:rsidR="00622FDF" w:rsidRDefault="00000000">
            <w:pPr>
              <w:spacing w:line="300" w:lineRule="exact"/>
              <w:ind w:left="240" w:hanging="240"/>
              <w:rPr>
                <w:rFonts w:ascii="Times New Roman" w:eastAsia="標楷體" w:hAnsi="Times New Roman"/>
              </w:rPr>
            </w:pPr>
            <w:r>
              <w:rPr>
                <w:rFonts w:ascii="Times New Roman" w:eastAsia="標楷體" w:hAnsi="Times New Roman"/>
              </w:rPr>
              <w:t>三、綜合活動：</w:t>
            </w:r>
          </w:p>
          <w:p w14:paraId="70C3CE0D" w14:textId="77777777" w:rsidR="00622FDF" w:rsidRDefault="00622FDF">
            <w:pPr>
              <w:spacing w:line="300" w:lineRule="exact"/>
              <w:ind w:left="240" w:hanging="240"/>
              <w:rPr>
                <w:rFonts w:ascii="Times New Roman" w:eastAsia="標楷體" w:hAnsi="Times New Roman"/>
              </w:rPr>
            </w:pPr>
          </w:p>
          <w:p w14:paraId="22C4B944" w14:textId="77777777" w:rsidR="00622FDF" w:rsidRDefault="00622FDF">
            <w:pPr>
              <w:spacing w:line="300" w:lineRule="exact"/>
              <w:ind w:left="240" w:hanging="240"/>
              <w:rPr>
                <w:rFonts w:ascii="Times New Roman" w:eastAsia="標楷體" w:hAnsi="Times New Roman"/>
              </w:rPr>
            </w:pPr>
          </w:p>
          <w:p w14:paraId="700438F2" w14:textId="77777777" w:rsidR="00622FDF" w:rsidRDefault="00622FDF">
            <w:pPr>
              <w:spacing w:line="300" w:lineRule="exact"/>
              <w:ind w:left="240" w:hanging="240"/>
              <w:rPr>
                <w:rFonts w:ascii="Times New Roman" w:eastAsia="標楷體" w:hAnsi="Times New Roman"/>
              </w:rPr>
            </w:pPr>
          </w:p>
          <w:p w14:paraId="6D09948C" w14:textId="77777777" w:rsidR="00622FDF" w:rsidRDefault="00622FDF">
            <w:pPr>
              <w:spacing w:line="300" w:lineRule="exact"/>
              <w:ind w:left="240" w:hanging="240"/>
              <w:rPr>
                <w:rFonts w:ascii="Times New Roman" w:eastAsia="標楷體" w:hAnsi="Times New Roman"/>
              </w:rPr>
            </w:pPr>
          </w:p>
          <w:p w14:paraId="2394A9C9" w14:textId="77777777" w:rsidR="00622FDF" w:rsidRDefault="00622FDF">
            <w:pPr>
              <w:spacing w:line="300" w:lineRule="exact"/>
              <w:ind w:left="240" w:hanging="240"/>
              <w:rPr>
                <w:rFonts w:ascii="Times New Roman" w:eastAsia="標楷體" w:hAnsi="Times New Roman"/>
              </w:rPr>
            </w:pPr>
          </w:p>
          <w:p w14:paraId="19423F4A" w14:textId="77777777" w:rsidR="00622FDF" w:rsidRDefault="00000000">
            <w:pPr>
              <w:spacing w:line="300" w:lineRule="exact"/>
              <w:ind w:left="240" w:hanging="240"/>
              <w:rPr>
                <w:rFonts w:ascii="Times New Roman" w:eastAsia="標楷體" w:hAnsi="Times New Roman"/>
              </w:rPr>
            </w:pPr>
            <w:r>
              <w:rPr>
                <w:rFonts w:ascii="Times New Roman" w:eastAsia="標楷體" w:hAnsi="Times New Roman"/>
              </w:rPr>
              <w:t>&lt;</w:t>
            </w:r>
            <w:r>
              <w:rPr>
                <w:rFonts w:ascii="Times New Roman" w:eastAsia="標楷體" w:hAnsi="Times New Roman"/>
              </w:rPr>
              <w:t>第一節結束</w:t>
            </w:r>
            <w:r>
              <w:rPr>
                <w:rFonts w:ascii="Times New Roman" w:eastAsia="標楷體" w:hAnsi="Times New Roman"/>
              </w:rPr>
              <w:t>&gt;</w:t>
            </w:r>
          </w:p>
          <w:p w14:paraId="1D82C75C" w14:textId="77777777" w:rsidR="00622FDF" w:rsidRDefault="00000000">
            <w:pPr>
              <w:spacing w:line="300" w:lineRule="exact"/>
              <w:ind w:left="240" w:hanging="240"/>
            </w:pPr>
            <w:r>
              <w:rPr>
                <w:rFonts w:ascii="Times New Roman" w:eastAsia="標楷體" w:hAnsi="Times New Roman"/>
                <w:color w:val="808080"/>
              </w:rPr>
              <w:t>(</w:t>
            </w:r>
            <w:r>
              <w:rPr>
                <w:rFonts w:ascii="Times New Roman" w:eastAsia="標楷體" w:hAnsi="Times New Roman"/>
                <w:color w:val="808080"/>
              </w:rPr>
              <w:t>以下自行延伸</w:t>
            </w:r>
            <w:r>
              <w:rPr>
                <w:rFonts w:ascii="Times New Roman" w:eastAsia="標楷體" w:hAnsi="Times New Roman"/>
                <w:color w:val="808080"/>
              </w:rPr>
              <w:t>)</w:t>
            </w:r>
          </w:p>
          <w:p w14:paraId="3D26E738" w14:textId="77777777" w:rsidR="00622FDF" w:rsidRDefault="00622FDF">
            <w:pPr>
              <w:spacing w:line="300" w:lineRule="exact"/>
              <w:ind w:left="240" w:hanging="240"/>
              <w:rPr>
                <w:rFonts w:ascii="Times New Roman" w:eastAsia="標楷體" w:hAnsi="Times New Roman"/>
              </w:rPr>
            </w:pPr>
          </w:p>
          <w:p w14:paraId="18811E2C" w14:textId="77777777" w:rsidR="00622FDF" w:rsidRDefault="00622FDF">
            <w:pPr>
              <w:spacing w:line="300" w:lineRule="exact"/>
              <w:ind w:left="240" w:hanging="240"/>
              <w:rPr>
                <w:rFonts w:ascii="Times New Roman" w:eastAsia="標楷體" w:hAnsi="Times New Roman"/>
              </w:rPr>
            </w:pPr>
          </w:p>
          <w:p w14:paraId="2C6F34C2" w14:textId="77777777" w:rsidR="00622FDF" w:rsidRDefault="00622FDF">
            <w:pPr>
              <w:spacing w:line="300" w:lineRule="exact"/>
              <w:ind w:left="240" w:hanging="240"/>
              <w:rPr>
                <w:rFonts w:ascii="Times New Roman" w:eastAsia="標楷體" w:hAnsi="Times New Roman"/>
              </w:rPr>
            </w:pPr>
          </w:p>
          <w:p w14:paraId="4147C7D9" w14:textId="77777777" w:rsidR="00622FDF" w:rsidRDefault="00622FDF">
            <w:pPr>
              <w:spacing w:line="300" w:lineRule="exact"/>
              <w:ind w:left="240" w:hanging="240"/>
              <w:rPr>
                <w:rFonts w:ascii="Times New Roman" w:eastAsia="標楷體" w:hAnsi="Times New Roman"/>
              </w:rPr>
            </w:pPr>
          </w:p>
          <w:p w14:paraId="79CAB3B5" w14:textId="77777777" w:rsidR="00622FDF" w:rsidRDefault="00622FDF">
            <w:pPr>
              <w:spacing w:line="300" w:lineRule="exact"/>
              <w:ind w:left="240" w:hanging="240"/>
              <w:rPr>
                <w:rFonts w:ascii="Times New Roman" w:eastAsia="標楷體" w:hAnsi="Times New Roman"/>
              </w:rPr>
            </w:pPr>
          </w:p>
          <w:p w14:paraId="705D2BD3" w14:textId="77777777" w:rsidR="00622FDF" w:rsidRDefault="00622FDF">
            <w:pPr>
              <w:spacing w:line="300" w:lineRule="exact"/>
              <w:ind w:left="240" w:hanging="240"/>
              <w:rPr>
                <w:rFonts w:ascii="Times New Roman" w:eastAsia="標楷體" w:hAnsi="Times New Roman"/>
              </w:rPr>
            </w:pPr>
          </w:p>
          <w:p w14:paraId="41672E45" w14:textId="77777777" w:rsidR="00622FDF" w:rsidRDefault="00622FDF">
            <w:pPr>
              <w:spacing w:line="300" w:lineRule="exact"/>
              <w:ind w:left="240" w:hanging="240"/>
              <w:rPr>
                <w:rFonts w:ascii="Times New Roman" w:eastAsia="標楷體" w:hAnsi="Times New Roman"/>
              </w:rPr>
            </w:pPr>
          </w:p>
          <w:p w14:paraId="2E66E735" w14:textId="77777777" w:rsidR="00622FDF" w:rsidRDefault="00622FDF">
            <w:pPr>
              <w:spacing w:line="300" w:lineRule="exact"/>
              <w:ind w:left="240" w:hanging="240"/>
              <w:rPr>
                <w:rFonts w:ascii="Times New Roman" w:eastAsia="標楷體" w:hAnsi="Times New Roman"/>
              </w:rPr>
            </w:pPr>
          </w:p>
          <w:p w14:paraId="3CC0A370" w14:textId="77777777" w:rsidR="00622FDF" w:rsidRDefault="00622FDF">
            <w:pPr>
              <w:spacing w:line="300" w:lineRule="exact"/>
              <w:ind w:left="240" w:hanging="240"/>
              <w:rPr>
                <w:rFonts w:ascii="Times New Roman" w:eastAsia="標楷體" w:hAnsi="Times New Roman"/>
              </w:rPr>
            </w:pPr>
          </w:p>
          <w:p w14:paraId="454AC898" w14:textId="77777777" w:rsidR="00622FDF" w:rsidRDefault="00622FDF">
            <w:pPr>
              <w:spacing w:line="300" w:lineRule="exact"/>
              <w:ind w:left="240" w:hanging="240"/>
              <w:rPr>
                <w:rFonts w:ascii="Times New Roman" w:eastAsia="標楷體" w:hAnsi="Times New Roman"/>
              </w:rPr>
            </w:pPr>
          </w:p>
          <w:p w14:paraId="60FE3EF1" w14:textId="77777777" w:rsidR="00622FDF" w:rsidRDefault="00622FDF">
            <w:pPr>
              <w:spacing w:line="300" w:lineRule="exact"/>
              <w:ind w:left="240" w:hanging="240"/>
              <w:rPr>
                <w:rFonts w:ascii="Times New Roman" w:eastAsia="標楷體" w:hAnsi="Times New Roman"/>
              </w:rPr>
            </w:pPr>
          </w:p>
          <w:p w14:paraId="14C18795" w14:textId="77777777" w:rsidR="00622FDF" w:rsidRDefault="00622FDF">
            <w:pPr>
              <w:spacing w:line="300" w:lineRule="exact"/>
              <w:ind w:left="240" w:hanging="240"/>
              <w:rPr>
                <w:rFonts w:ascii="Times New Roman" w:eastAsia="標楷體" w:hAnsi="Times New Roman"/>
              </w:rPr>
            </w:pPr>
          </w:p>
          <w:p w14:paraId="5F7B2569" w14:textId="77777777" w:rsidR="00622FDF" w:rsidRDefault="00622FDF">
            <w:pPr>
              <w:spacing w:line="300" w:lineRule="exact"/>
              <w:ind w:left="240" w:hanging="240"/>
              <w:rPr>
                <w:rFonts w:ascii="Times New Roman" w:eastAsia="標楷體" w:hAnsi="Times New Roman"/>
              </w:rPr>
            </w:pPr>
          </w:p>
          <w:p w14:paraId="12571586" w14:textId="77777777" w:rsidR="00622FDF" w:rsidRDefault="00622FDF">
            <w:pPr>
              <w:spacing w:line="300" w:lineRule="exact"/>
              <w:ind w:left="240" w:hanging="240"/>
              <w:rPr>
                <w:rFonts w:ascii="Times New Roman" w:eastAsia="標楷體" w:hAnsi="Times New Roman"/>
              </w:rPr>
            </w:pPr>
          </w:p>
          <w:p w14:paraId="31E16A21" w14:textId="77777777" w:rsidR="00622FDF" w:rsidRDefault="00622FDF">
            <w:pPr>
              <w:spacing w:line="300" w:lineRule="exact"/>
              <w:ind w:left="240" w:hanging="240"/>
              <w:rPr>
                <w:rFonts w:ascii="Times New Roman" w:eastAsia="標楷體" w:hAnsi="Times New Roman"/>
              </w:rPr>
            </w:pPr>
          </w:p>
          <w:p w14:paraId="2FB15386" w14:textId="77777777" w:rsidR="00622FDF" w:rsidRDefault="00622FDF">
            <w:pPr>
              <w:spacing w:line="300" w:lineRule="exact"/>
              <w:ind w:left="240" w:hanging="240"/>
              <w:rPr>
                <w:rFonts w:ascii="Times New Roman" w:eastAsia="標楷體" w:hAnsi="Times New Roman"/>
              </w:rPr>
            </w:pPr>
          </w:p>
          <w:p w14:paraId="40DE05DC" w14:textId="77777777" w:rsidR="00622FDF" w:rsidRDefault="00622FDF">
            <w:pPr>
              <w:spacing w:line="300" w:lineRule="exact"/>
              <w:ind w:left="240" w:hanging="240"/>
              <w:rPr>
                <w:rFonts w:ascii="Times New Roman" w:eastAsia="標楷體" w:hAnsi="Times New Roman"/>
              </w:rPr>
            </w:pPr>
          </w:p>
          <w:p w14:paraId="20939C05" w14:textId="77777777" w:rsidR="00622FDF" w:rsidRDefault="00622FDF">
            <w:pPr>
              <w:spacing w:line="300" w:lineRule="exact"/>
              <w:ind w:left="240" w:hanging="240"/>
              <w:rPr>
                <w:rFonts w:ascii="Times New Roman" w:eastAsia="標楷體" w:hAnsi="Times New Roman"/>
              </w:rPr>
            </w:pPr>
          </w:p>
          <w:p w14:paraId="59D53026" w14:textId="77777777" w:rsidR="00622FDF" w:rsidRDefault="00622FDF">
            <w:pPr>
              <w:spacing w:line="300" w:lineRule="exact"/>
              <w:rPr>
                <w:rFonts w:ascii="Times New Roman" w:eastAsia="標楷體" w:hAnsi="Times New Roman"/>
              </w:rPr>
            </w:pPr>
          </w:p>
          <w:p w14:paraId="62A514D1" w14:textId="77777777" w:rsidR="00622FDF" w:rsidRDefault="00622FDF">
            <w:pPr>
              <w:spacing w:line="300" w:lineRule="exact"/>
              <w:rPr>
                <w:rFonts w:ascii="Times New Roman" w:eastAsia="標楷體" w:hAnsi="Times New Roman"/>
              </w:rPr>
            </w:pPr>
          </w:p>
          <w:p w14:paraId="721C8F28" w14:textId="77777777" w:rsidR="00622FDF" w:rsidRDefault="00622FDF">
            <w:pPr>
              <w:spacing w:line="300" w:lineRule="exact"/>
              <w:ind w:left="240" w:hanging="240"/>
              <w:rPr>
                <w:rFonts w:ascii="Times New Roman" w:eastAsia="標楷體" w:hAnsi="Times New Roman"/>
              </w:rPr>
            </w:pPr>
          </w:p>
        </w:tc>
        <w:tc>
          <w:tcPr>
            <w:tcW w:w="235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14:paraId="4CACEDB0" w14:textId="77777777" w:rsidR="00622FDF" w:rsidRDefault="00622FDF">
            <w:pPr>
              <w:spacing w:line="300" w:lineRule="exact"/>
              <w:rPr>
                <w:rFonts w:ascii="Times New Roman" w:eastAsia="標楷體" w:hAnsi="Times New Roman"/>
              </w:rPr>
            </w:pPr>
          </w:p>
        </w:tc>
        <w:tc>
          <w:tcPr>
            <w:tcW w:w="151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14:paraId="21275208" w14:textId="77777777" w:rsidR="00622FDF" w:rsidRDefault="00622FDF">
            <w:pPr>
              <w:spacing w:line="300" w:lineRule="exact"/>
              <w:rPr>
                <w:rFonts w:ascii="Times New Roman" w:eastAsia="標楷體" w:hAnsi="Times New Roman"/>
              </w:rPr>
            </w:pPr>
          </w:p>
        </w:tc>
        <w:tc>
          <w:tcPr>
            <w:tcW w:w="137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C82AF41" w14:textId="77777777" w:rsidR="00622FDF" w:rsidRDefault="00622FDF">
            <w:pPr>
              <w:spacing w:line="300" w:lineRule="exact"/>
              <w:jc w:val="center"/>
              <w:rPr>
                <w:rFonts w:ascii="Times New Roman" w:eastAsia="標楷體" w:hAnsi="Times New Roman"/>
              </w:rPr>
            </w:pPr>
          </w:p>
        </w:tc>
      </w:tr>
    </w:tbl>
    <w:p w14:paraId="21A72F89" w14:textId="77777777" w:rsidR="00622FDF" w:rsidRDefault="00622FDF">
      <w:pPr>
        <w:pStyle w:val="aa"/>
        <w:spacing w:line="400" w:lineRule="exact"/>
        <w:ind w:left="278" w:hanging="278"/>
        <w:jc w:val="both"/>
        <w:rPr>
          <w:rFonts w:eastAsia="標楷體"/>
        </w:rPr>
      </w:pPr>
    </w:p>
    <w:p w14:paraId="25D76A58" w14:textId="77777777" w:rsidR="00622FDF" w:rsidRDefault="00622FDF">
      <w:pPr>
        <w:pStyle w:val="aa"/>
        <w:jc w:val="both"/>
        <w:rPr>
          <w:rFonts w:eastAsia="標楷體"/>
          <w:sz w:val="28"/>
          <w:szCs w:val="28"/>
          <w:shd w:val="clear" w:color="auto" w:fill="FFFFFF"/>
        </w:rPr>
      </w:pPr>
    </w:p>
    <w:p w14:paraId="5417880F" w14:textId="77777777" w:rsidR="00622FDF" w:rsidRDefault="00000000">
      <w:pPr>
        <w:pStyle w:val="aa"/>
        <w:spacing w:line="400" w:lineRule="exact"/>
        <w:jc w:val="both"/>
      </w:pPr>
      <w:r>
        <w:rPr>
          <w:rFonts w:eastAsia="標楷體"/>
          <w:b/>
          <w:sz w:val="28"/>
          <w:szCs w:val="28"/>
        </w:rPr>
        <w:lastRenderedPageBreak/>
        <w:t>附表</w:t>
      </w:r>
      <w:r>
        <w:rPr>
          <w:rFonts w:eastAsia="標楷體"/>
          <w:b/>
          <w:sz w:val="28"/>
          <w:szCs w:val="28"/>
        </w:rPr>
        <w:t>-</w:t>
      </w:r>
      <w:r>
        <w:rPr>
          <w:rFonts w:eastAsia="標楷體"/>
          <w:b/>
          <w:sz w:val="28"/>
          <w:szCs w:val="28"/>
          <w:u w:val="single"/>
        </w:rPr>
        <w:t>高級中等以下學校交通安全教育課程架構</w:t>
      </w:r>
    </w:p>
    <w:tbl>
      <w:tblPr>
        <w:tblW w:w="9514" w:type="dxa"/>
        <w:tblCellMar>
          <w:left w:w="10" w:type="dxa"/>
          <w:right w:w="10" w:type="dxa"/>
        </w:tblCellMar>
        <w:tblLook w:val="04A0" w:firstRow="1" w:lastRow="0" w:firstColumn="1" w:lastColumn="0" w:noHBand="0" w:noVBand="1"/>
      </w:tblPr>
      <w:tblGrid>
        <w:gridCol w:w="793"/>
        <w:gridCol w:w="781"/>
        <w:gridCol w:w="1568"/>
        <w:gridCol w:w="1569"/>
        <w:gridCol w:w="1569"/>
        <w:gridCol w:w="1616"/>
        <w:gridCol w:w="1618"/>
      </w:tblGrid>
      <w:tr w:rsidR="00622FDF" w14:paraId="18A55797" w14:textId="77777777">
        <w:tblPrEx>
          <w:tblCellMar>
            <w:top w:w="0" w:type="dxa"/>
            <w:bottom w:w="0" w:type="dxa"/>
          </w:tblCellMar>
        </w:tblPrEx>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9C57"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面向</w:t>
            </w:r>
            <w:r>
              <w:rPr>
                <w:rFonts w:ascii="Times New Roman" w:eastAsia="標楷體" w:hAnsi="Times New Roman"/>
                <w:b/>
                <w:szCs w:val="24"/>
              </w:rPr>
              <w:t>/</w:t>
            </w:r>
          </w:p>
          <w:p w14:paraId="0F3976DF"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內容重點</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0482"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國小低年級</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AB3F"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國小中年級</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651"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國小高年級</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57BE"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國中</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3C04E" w14:textId="77777777" w:rsidR="00622FDF" w:rsidRDefault="00000000">
            <w:pPr>
              <w:jc w:val="center"/>
              <w:rPr>
                <w:rFonts w:ascii="Times New Roman" w:eastAsia="標楷體" w:hAnsi="Times New Roman"/>
                <w:b/>
                <w:szCs w:val="24"/>
              </w:rPr>
            </w:pPr>
            <w:r>
              <w:rPr>
                <w:rFonts w:ascii="Times New Roman" w:eastAsia="標楷體" w:hAnsi="Times New Roman"/>
                <w:b/>
                <w:szCs w:val="24"/>
              </w:rPr>
              <w:t>高中</w:t>
            </w:r>
          </w:p>
        </w:tc>
      </w:tr>
      <w:tr w:rsidR="00622FDF" w14:paraId="1803D5E7" w14:textId="77777777">
        <w:tblPrEx>
          <w:tblCellMar>
            <w:top w:w="0" w:type="dxa"/>
            <w:bottom w:w="0" w:type="dxa"/>
          </w:tblCellMar>
        </w:tblPrEx>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FADF" w14:textId="77777777" w:rsidR="00622FDF" w:rsidRDefault="00000000">
            <w:pPr>
              <w:rPr>
                <w:rFonts w:ascii="Times New Roman" w:eastAsia="標楷體" w:hAnsi="Times New Roman"/>
                <w:b/>
                <w:szCs w:val="24"/>
              </w:rPr>
            </w:pPr>
            <w:r>
              <w:rPr>
                <w:rFonts w:ascii="Times New Roman" w:eastAsia="標楷體" w:hAnsi="Times New Roman"/>
                <w:b/>
                <w:szCs w:val="24"/>
              </w:rPr>
              <w:t>危險感知能力</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0DA3"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覺察生理限制對交通行為影響</w:t>
            </w:r>
          </w:p>
          <w:p w14:paraId="00CDEAC7"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Ⅰ</w:t>
            </w:r>
            <w:r>
              <w:rPr>
                <w:rFonts w:ascii="Times New Roman" w:eastAsia="標楷體" w:hAnsi="Times New Roman"/>
                <w:szCs w:val="24"/>
              </w:rPr>
              <w:t xml:space="preserve">-2 </w:t>
            </w:r>
            <w:r>
              <w:rPr>
                <w:rFonts w:ascii="Times New Roman" w:eastAsia="標楷體" w:hAnsi="Times New Roman"/>
                <w:szCs w:val="24"/>
              </w:rPr>
              <w:t>辨識交通工具的危險區域</w:t>
            </w:r>
          </w:p>
          <w:p w14:paraId="76B48F7C"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Ⅰ</w:t>
            </w:r>
            <w:r>
              <w:rPr>
                <w:rFonts w:ascii="Times New Roman" w:eastAsia="標楷體" w:hAnsi="Times New Roman"/>
                <w:szCs w:val="24"/>
              </w:rPr>
              <w:t xml:space="preserve">-3 </w:t>
            </w:r>
            <w:r>
              <w:rPr>
                <w:rFonts w:ascii="Times New Roman" w:eastAsia="標楷體" w:hAnsi="Times New Roman"/>
                <w:szCs w:val="24"/>
              </w:rPr>
              <w:t>辨識社區道路環境的常見危險</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74EC"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說出自我身心狀況對交通行為的影響</w:t>
            </w:r>
          </w:p>
          <w:p w14:paraId="551F3DE7"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了解使用交通工具的潛在危險</w:t>
            </w:r>
          </w:p>
          <w:p w14:paraId="2A969B4A"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Ⅱ</w:t>
            </w:r>
            <w:r>
              <w:rPr>
                <w:rFonts w:ascii="Times New Roman" w:eastAsia="標楷體" w:hAnsi="Times New Roman"/>
                <w:szCs w:val="24"/>
              </w:rPr>
              <w:t xml:space="preserve">-3 </w:t>
            </w:r>
            <w:r>
              <w:rPr>
                <w:rFonts w:ascii="Times New Roman" w:eastAsia="標楷體" w:hAnsi="Times New Roman"/>
                <w:szCs w:val="24"/>
              </w:rPr>
              <w:t>辨識各類道路環境的常見危險</w:t>
            </w:r>
          </w:p>
          <w:p w14:paraId="6ED02D96"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Ⅱ</w:t>
            </w:r>
            <w:r>
              <w:rPr>
                <w:rFonts w:ascii="Times New Roman" w:eastAsia="標楷體" w:hAnsi="Times New Roman"/>
                <w:szCs w:val="24"/>
              </w:rPr>
              <w:t xml:space="preserve">-4 </w:t>
            </w:r>
            <w:r>
              <w:rPr>
                <w:rFonts w:ascii="Times New Roman" w:eastAsia="標楷體" w:hAnsi="Times New Roman"/>
                <w:szCs w:val="24"/>
              </w:rPr>
              <w:t>說出夜暗、雨天對交通的影響</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CD2D"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了解自我身心狀況、生理限制、特定風險傾向與交通行為的關係</w:t>
            </w:r>
          </w:p>
          <w:p w14:paraId="7FD91095"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了解交通工具與用路人行為可能導致的危險</w:t>
            </w:r>
          </w:p>
          <w:p w14:paraId="455E3125"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Ⅲ</w:t>
            </w:r>
            <w:r>
              <w:rPr>
                <w:rFonts w:ascii="Times New Roman" w:eastAsia="標楷體" w:hAnsi="Times New Roman"/>
                <w:szCs w:val="24"/>
              </w:rPr>
              <w:t xml:space="preserve">-3 </w:t>
            </w:r>
            <w:r>
              <w:rPr>
                <w:rFonts w:ascii="Times New Roman" w:eastAsia="標楷體" w:hAnsi="Times New Roman"/>
                <w:szCs w:val="24"/>
              </w:rPr>
              <w:t>指出弱勢用路人的行為特性及其可能發生的危險</w:t>
            </w:r>
          </w:p>
          <w:p w14:paraId="49902C96"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Ⅲ</w:t>
            </w:r>
            <w:r>
              <w:rPr>
                <w:rFonts w:ascii="Times New Roman" w:eastAsia="標楷體" w:hAnsi="Times New Roman"/>
                <w:szCs w:val="24"/>
              </w:rPr>
              <w:t xml:space="preserve">-4 </w:t>
            </w:r>
            <w:r>
              <w:rPr>
                <w:rFonts w:ascii="Times New Roman" w:eastAsia="標楷體" w:hAnsi="Times New Roman"/>
                <w:szCs w:val="24"/>
              </w:rPr>
              <w:t>了解道路環境、天氣與交通的關係</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4FA8"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Ⅳ</w:t>
            </w:r>
            <w:r>
              <w:rPr>
                <w:rFonts w:ascii="Times New Roman" w:eastAsia="標楷體" w:hAnsi="Times New Roman"/>
                <w:szCs w:val="24"/>
              </w:rPr>
              <w:t>-1</w:t>
            </w:r>
            <w:r>
              <w:rPr>
                <w:rFonts w:ascii="Times New Roman" w:eastAsia="標楷體" w:hAnsi="Times New Roman"/>
                <w:szCs w:val="24"/>
              </w:rPr>
              <w:t>評估自我身心狀況與特定風險傾向對交通行為的影響，並加以因應</w:t>
            </w:r>
          </w:p>
          <w:p w14:paraId="3BFBBFB7"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Ⅳ</w:t>
            </w:r>
            <w:r>
              <w:rPr>
                <w:rFonts w:ascii="Times New Roman" w:eastAsia="標楷體" w:hAnsi="Times New Roman"/>
                <w:szCs w:val="24"/>
              </w:rPr>
              <w:t xml:space="preserve">-2 </w:t>
            </w:r>
            <w:r>
              <w:rPr>
                <w:rFonts w:ascii="Times New Roman" w:eastAsia="標楷體" w:hAnsi="Times New Roman"/>
                <w:szCs w:val="24"/>
              </w:rPr>
              <w:t>判斷交通工具的潛在危險，並加以應變</w:t>
            </w:r>
          </w:p>
          <w:p w14:paraId="43F6A799"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Ⅳ</w:t>
            </w:r>
            <w:r>
              <w:rPr>
                <w:rFonts w:ascii="Times New Roman" w:eastAsia="標楷體" w:hAnsi="Times New Roman"/>
                <w:szCs w:val="24"/>
              </w:rPr>
              <w:t xml:space="preserve">-3 </w:t>
            </w:r>
            <w:r>
              <w:rPr>
                <w:rFonts w:ascii="Times New Roman" w:eastAsia="標楷體" w:hAnsi="Times New Roman"/>
                <w:szCs w:val="24"/>
              </w:rPr>
              <w:t>探究弱勢用路人的行為特性及其可能發生危險原因</w:t>
            </w:r>
          </w:p>
          <w:p w14:paraId="6888636F"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Ⅳ</w:t>
            </w:r>
            <w:r>
              <w:rPr>
                <w:rFonts w:ascii="Times New Roman" w:eastAsia="標楷體" w:hAnsi="Times New Roman"/>
                <w:szCs w:val="24"/>
              </w:rPr>
              <w:t xml:space="preserve">-4 </w:t>
            </w:r>
            <w:r>
              <w:rPr>
                <w:rFonts w:ascii="Times New Roman" w:eastAsia="標楷體" w:hAnsi="Times New Roman"/>
                <w:szCs w:val="24"/>
              </w:rPr>
              <w:t>分析造成道路與巷弄危險的原因</w:t>
            </w:r>
          </w:p>
          <w:p w14:paraId="535B84C5" w14:textId="77777777" w:rsidR="00622FDF" w:rsidRDefault="00000000">
            <w:r>
              <w:rPr>
                <w:rFonts w:ascii="Times New Roman" w:eastAsia="標楷體" w:hAnsi="Times New Roman"/>
                <w:szCs w:val="24"/>
              </w:rPr>
              <w:t>A-</w:t>
            </w:r>
            <w:r>
              <w:rPr>
                <w:rFonts w:ascii="Times New Roman" w:eastAsia="標楷體" w:hAnsi="Times New Roman" w:cs="微軟正黑體"/>
                <w:szCs w:val="24"/>
              </w:rPr>
              <w:t>Ⅳ</w:t>
            </w:r>
            <w:r>
              <w:rPr>
                <w:rFonts w:ascii="Times New Roman" w:eastAsia="標楷體" w:hAnsi="Times New Roman"/>
                <w:szCs w:val="24"/>
              </w:rPr>
              <w:t xml:space="preserve">-5 </w:t>
            </w:r>
            <w:r>
              <w:rPr>
                <w:rFonts w:ascii="Times New Roman" w:eastAsia="標楷體" w:hAnsi="Times New Roman"/>
                <w:szCs w:val="24"/>
              </w:rPr>
              <w:t>分析天氣對交通產生的影響</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16589" w14:textId="77777777" w:rsidR="00622FDF" w:rsidRDefault="00000000">
            <w:pPr>
              <w:rPr>
                <w:rFonts w:ascii="Times New Roman" w:eastAsia="標楷體" w:hAnsi="Times New Roman"/>
                <w:szCs w:val="24"/>
              </w:rPr>
            </w:pPr>
            <w:r>
              <w:rPr>
                <w:rFonts w:ascii="Times New Roman" w:eastAsia="標楷體" w:hAnsi="Times New Roman"/>
                <w:szCs w:val="24"/>
              </w:rPr>
              <w:t xml:space="preserve">A-V-1 </w:t>
            </w:r>
            <w:r>
              <w:rPr>
                <w:rFonts w:ascii="Times New Roman" w:eastAsia="標楷體" w:hAnsi="Times New Roman"/>
                <w:szCs w:val="24"/>
              </w:rPr>
              <w:t>分析自我身心狀況可能產生的事故風險</w:t>
            </w:r>
          </w:p>
          <w:p w14:paraId="45A12F28" w14:textId="77777777" w:rsidR="00622FDF" w:rsidRDefault="00000000">
            <w:pPr>
              <w:rPr>
                <w:rFonts w:ascii="Times New Roman" w:eastAsia="標楷體" w:hAnsi="Times New Roman"/>
                <w:szCs w:val="24"/>
              </w:rPr>
            </w:pPr>
            <w:r>
              <w:rPr>
                <w:rFonts w:ascii="Times New Roman" w:eastAsia="標楷體" w:hAnsi="Times New Roman"/>
                <w:szCs w:val="24"/>
              </w:rPr>
              <w:t xml:space="preserve">A-V-2 </w:t>
            </w:r>
            <w:r>
              <w:rPr>
                <w:rFonts w:ascii="Times New Roman" w:eastAsia="標楷體" w:hAnsi="Times New Roman"/>
                <w:szCs w:val="24"/>
              </w:rPr>
              <w:t>強化感知交通工具風險，以及評估其速度與反應時間的能力</w:t>
            </w:r>
          </w:p>
          <w:p w14:paraId="539AEB12" w14:textId="77777777" w:rsidR="00622FDF" w:rsidRDefault="00000000">
            <w:pPr>
              <w:rPr>
                <w:rFonts w:ascii="Times New Roman" w:eastAsia="標楷體" w:hAnsi="Times New Roman"/>
                <w:szCs w:val="24"/>
              </w:rPr>
            </w:pPr>
            <w:r>
              <w:rPr>
                <w:rFonts w:ascii="Times New Roman" w:eastAsia="標楷體" w:hAnsi="Times New Roman"/>
                <w:szCs w:val="24"/>
              </w:rPr>
              <w:t xml:space="preserve">A-V-3 </w:t>
            </w:r>
            <w:r>
              <w:rPr>
                <w:rFonts w:ascii="Times New Roman" w:eastAsia="標楷體" w:hAnsi="Times New Roman"/>
                <w:szCs w:val="24"/>
              </w:rPr>
              <w:t>探究道路與巷弄的潛在危險，並提出因應方式</w:t>
            </w:r>
          </w:p>
          <w:p w14:paraId="7938EDB3" w14:textId="77777777" w:rsidR="00622FDF" w:rsidRDefault="00000000">
            <w:pPr>
              <w:rPr>
                <w:rFonts w:ascii="Times New Roman" w:eastAsia="標楷體" w:hAnsi="Times New Roman"/>
                <w:szCs w:val="24"/>
              </w:rPr>
            </w:pPr>
            <w:r>
              <w:rPr>
                <w:rFonts w:ascii="Times New Roman" w:eastAsia="標楷體" w:hAnsi="Times New Roman"/>
                <w:szCs w:val="24"/>
              </w:rPr>
              <w:t xml:space="preserve">A-V-4 </w:t>
            </w:r>
            <w:r>
              <w:rPr>
                <w:rFonts w:ascii="Times New Roman" w:eastAsia="標楷體" w:hAnsi="Times New Roman"/>
                <w:szCs w:val="24"/>
              </w:rPr>
              <w:t>探究天氣對交通的影響，並提出因應方式</w:t>
            </w:r>
          </w:p>
        </w:tc>
      </w:tr>
      <w:tr w:rsidR="00622FDF" w14:paraId="6A9A48D6" w14:textId="77777777">
        <w:tblPrEx>
          <w:tblCellMar>
            <w:top w:w="0" w:type="dxa"/>
            <w:bottom w:w="0" w:type="dxa"/>
          </w:tblCellMar>
        </w:tblPrEx>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CBB8" w14:textId="77777777" w:rsidR="00622FDF" w:rsidRDefault="00000000">
            <w:pPr>
              <w:rPr>
                <w:rFonts w:ascii="Times New Roman" w:eastAsia="標楷體" w:hAnsi="Times New Roman"/>
                <w:b/>
                <w:szCs w:val="24"/>
              </w:rPr>
            </w:pPr>
            <w:r>
              <w:rPr>
                <w:rFonts w:ascii="Times New Roman" w:eastAsia="標楷體" w:hAnsi="Times New Roman"/>
                <w:b/>
                <w:szCs w:val="24"/>
              </w:rPr>
              <w:t>用路倫理與責任</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132A7"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遵守交通規則，學習禮讓他</w:t>
            </w:r>
            <w:r>
              <w:rPr>
                <w:rFonts w:ascii="Times New Roman" w:eastAsia="標楷體" w:hAnsi="Times New Roman"/>
                <w:szCs w:val="24"/>
              </w:rPr>
              <w:t xml:space="preserve"> </w:t>
            </w:r>
            <w:r>
              <w:rPr>
                <w:rFonts w:ascii="Times New Roman" w:eastAsia="標楷體" w:hAnsi="Times New Roman"/>
                <w:szCs w:val="24"/>
              </w:rPr>
              <w:t>人、不爭先恐後</w:t>
            </w:r>
          </w:p>
          <w:p w14:paraId="6EE0FE37"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Ⅰ</w:t>
            </w:r>
            <w:r>
              <w:rPr>
                <w:rFonts w:ascii="Times New Roman" w:eastAsia="標楷體" w:hAnsi="Times New Roman"/>
                <w:szCs w:val="24"/>
              </w:rPr>
              <w:t xml:space="preserve">-2 </w:t>
            </w:r>
            <w:r>
              <w:rPr>
                <w:rFonts w:ascii="Times New Roman" w:eastAsia="標楷體" w:hAnsi="Times New Roman"/>
                <w:szCs w:val="24"/>
              </w:rPr>
              <w:t>知道行人、自行車騎士，汽機車與大眾運輸工具乘客的基</w:t>
            </w:r>
          </w:p>
          <w:p w14:paraId="4885841C" w14:textId="77777777" w:rsidR="00622FDF" w:rsidRDefault="00000000">
            <w:pPr>
              <w:rPr>
                <w:rFonts w:ascii="Times New Roman" w:eastAsia="標楷體" w:hAnsi="Times New Roman"/>
                <w:szCs w:val="24"/>
              </w:rPr>
            </w:pPr>
            <w:r>
              <w:rPr>
                <w:rFonts w:ascii="Times New Roman" w:eastAsia="標楷體" w:hAnsi="Times New Roman"/>
                <w:szCs w:val="24"/>
              </w:rPr>
              <w:t>本責任</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9F106"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遵守交通規則，</w:t>
            </w:r>
            <w:r>
              <w:rPr>
                <w:rFonts w:ascii="Times New Roman" w:eastAsia="標楷體" w:hAnsi="Times New Roman"/>
                <w:szCs w:val="24"/>
              </w:rPr>
              <w:t xml:space="preserve"> </w:t>
            </w:r>
            <w:r>
              <w:rPr>
                <w:rFonts w:ascii="Times New Roman" w:eastAsia="標楷體" w:hAnsi="Times New Roman"/>
                <w:szCs w:val="24"/>
              </w:rPr>
              <w:t>培養謹慎的用路行為與尊重他人的態度</w:t>
            </w:r>
          </w:p>
          <w:p w14:paraId="75105EA0"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了解行人、自行車騎士、汽機車與大眾運輸工具乘客的責任</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0C1A"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培養理想的用路文化</w:t>
            </w:r>
          </w:p>
          <w:p w14:paraId="12DBEB2F"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具備環境永續的意識</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A2439"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了解自身的用路義務，並培養維護交通安全的責任</w:t>
            </w:r>
          </w:p>
          <w:p w14:paraId="60AC5062"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Ⅳ</w:t>
            </w:r>
            <w:r>
              <w:rPr>
                <w:rFonts w:ascii="Times New Roman" w:eastAsia="標楷體" w:hAnsi="Times New Roman"/>
                <w:szCs w:val="24"/>
              </w:rPr>
              <w:t xml:space="preserve">-2 </w:t>
            </w:r>
            <w:r>
              <w:rPr>
                <w:rFonts w:ascii="Times New Roman" w:eastAsia="標楷體" w:hAnsi="Times New Roman"/>
                <w:szCs w:val="24"/>
              </w:rPr>
              <w:t>具備維護他人安全與便利使用道路的觀念</w:t>
            </w:r>
          </w:p>
          <w:p w14:paraId="4D94A9D9"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Ⅳ</w:t>
            </w:r>
            <w:r>
              <w:rPr>
                <w:rFonts w:ascii="Times New Roman" w:eastAsia="標楷體" w:hAnsi="Times New Roman"/>
                <w:szCs w:val="24"/>
              </w:rPr>
              <w:t xml:space="preserve">-3 </w:t>
            </w:r>
            <w:r>
              <w:rPr>
                <w:rFonts w:ascii="Times New Roman" w:eastAsia="標楷體" w:hAnsi="Times New Roman"/>
                <w:szCs w:val="24"/>
              </w:rPr>
              <w:t>具備協助弱勢用路人通行、乘車與避難的能力</w:t>
            </w:r>
          </w:p>
          <w:p w14:paraId="5B44D966" w14:textId="77777777" w:rsidR="00622FDF" w:rsidRDefault="00000000">
            <w:r>
              <w:rPr>
                <w:rFonts w:ascii="Times New Roman" w:eastAsia="標楷體" w:hAnsi="Times New Roman"/>
                <w:szCs w:val="24"/>
              </w:rPr>
              <w:t>B-</w:t>
            </w:r>
            <w:r>
              <w:rPr>
                <w:rFonts w:ascii="Times New Roman" w:eastAsia="標楷體" w:hAnsi="Times New Roman" w:cs="微軟正黑體"/>
                <w:szCs w:val="24"/>
              </w:rPr>
              <w:t>Ⅳ</w:t>
            </w:r>
            <w:r>
              <w:rPr>
                <w:rFonts w:ascii="Times New Roman" w:eastAsia="標楷體" w:hAnsi="Times New Roman"/>
                <w:szCs w:val="24"/>
              </w:rPr>
              <w:t xml:space="preserve">-4 </w:t>
            </w:r>
            <w:r>
              <w:rPr>
                <w:rFonts w:ascii="Times New Roman" w:eastAsia="標楷體" w:hAnsi="Times New Roman"/>
                <w:szCs w:val="24"/>
              </w:rPr>
              <w:t>實踐環境永續的交通行為</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509A6" w14:textId="77777777" w:rsidR="00622FDF" w:rsidRDefault="00000000">
            <w:pPr>
              <w:rPr>
                <w:rFonts w:ascii="Times New Roman" w:eastAsia="標楷體" w:hAnsi="Times New Roman"/>
                <w:szCs w:val="24"/>
              </w:rPr>
            </w:pPr>
            <w:r>
              <w:rPr>
                <w:rFonts w:ascii="Times New Roman" w:eastAsia="標楷體" w:hAnsi="Times New Roman"/>
                <w:szCs w:val="24"/>
              </w:rPr>
              <w:t xml:space="preserve">B-V-1 </w:t>
            </w:r>
            <w:r>
              <w:rPr>
                <w:rFonts w:ascii="Times New Roman" w:eastAsia="標楷體" w:hAnsi="Times New Roman"/>
                <w:szCs w:val="24"/>
              </w:rPr>
              <w:t>培養具備交通安全的公民責任與社會參與能力</w:t>
            </w:r>
          </w:p>
          <w:p w14:paraId="08601F37" w14:textId="77777777" w:rsidR="00622FDF" w:rsidRDefault="00000000">
            <w:pPr>
              <w:rPr>
                <w:rFonts w:ascii="Times New Roman" w:eastAsia="標楷體" w:hAnsi="Times New Roman"/>
                <w:szCs w:val="24"/>
              </w:rPr>
            </w:pPr>
            <w:r>
              <w:rPr>
                <w:rFonts w:ascii="Times New Roman" w:eastAsia="標楷體" w:hAnsi="Times New Roman"/>
                <w:szCs w:val="24"/>
              </w:rPr>
              <w:t xml:space="preserve">B-V-2 </w:t>
            </w:r>
            <w:r>
              <w:rPr>
                <w:rFonts w:ascii="Times New Roman" w:eastAsia="標楷體" w:hAnsi="Times New Roman"/>
                <w:szCs w:val="24"/>
              </w:rPr>
              <w:t>培養關懷交通與社會服務的行動力</w:t>
            </w:r>
          </w:p>
        </w:tc>
      </w:tr>
      <w:tr w:rsidR="00622FDF" w14:paraId="09F2B360" w14:textId="77777777">
        <w:tblPrEx>
          <w:tblCellMar>
            <w:top w:w="0" w:type="dxa"/>
            <w:bottom w:w="0" w:type="dxa"/>
          </w:tblCellMar>
        </w:tblPrEx>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1B00" w14:textId="77777777" w:rsidR="00622FDF" w:rsidRDefault="00000000">
            <w:pPr>
              <w:rPr>
                <w:rFonts w:ascii="Times New Roman" w:eastAsia="標楷體" w:hAnsi="Times New Roman"/>
                <w:b/>
                <w:szCs w:val="24"/>
              </w:rPr>
            </w:pPr>
            <w:r>
              <w:rPr>
                <w:rFonts w:ascii="Times New Roman" w:eastAsia="標楷體" w:hAnsi="Times New Roman"/>
                <w:b/>
                <w:szCs w:val="24"/>
              </w:rPr>
              <w:t>步行與運</w:t>
            </w:r>
            <w:r>
              <w:rPr>
                <w:rFonts w:ascii="Times New Roman" w:eastAsia="標楷體" w:hAnsi="Times New Roman"/>
                <w:b/>
                <w:szCs w:val="24"/>
              </w:rPr>
              <w:lastRenderedPageBreak/>
              <w:t>具使用</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9FFF" w14:textId="77777777" w:rsidR="00622FDF" w:rsidRDefault="00000000">
            <w:pPr>
              <w:rPr>
                <w:rFonts w:ascii="Times New Roman" w:eastAsia="標楷體" w:hAnsi="Times New Roman"/>
                <w:b/>
                <w:szCs w:val="24"/>
              </w:rPr>
            </w:pPr>
            <w:r>
              <w:rPr>
                <w:rFonts w:ascii="Times New Roman" w:eastAsia="標楷體" w:hAnsi="Times New Roman"/>
                <w:b/>
                <w:szCs w:val="24"/>
              </w:rPr>
              <w:lastRenderedPageBreak/>
              <w:t>行人</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E10A" w14:textId="77777777" w:rsidR="00622FDF" w:rsidRDefault="00000000">
            <w:r>
              <w:rPr>
                <w:rFonts w:ascii="Times New Roman" w:eastAsia="標楷體" w:hAnsi="Times New Roman"/>
                <w:szCs w:val="24"/>
              </w:rPr>
              <w:t>Ca-</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知道使用行人設施安全通行</w:t>
            </w:r>
          </w:p>
          <w:p w14:paraId="7F590995" w14:textId="77777777" w:rsidR="00622FDF" w:rsidRDefault="00000000">
            <w:r>
              <w:rPr>
                <w:rFonts w:ascii="Times New Roman" w:eastAsia="標楷體" w:hAnsi="Times New Roman"/>
                <w:szCs w:val="24"/>
              </w:rPr>
              <w:lastRenderedPageBreak/>
              <w:t>Ca-</w:t>
            </w:r>
            <w:r>
              <w:rPr>
                <w:rFonts w:ascii="Times New Roman" w:eastAsia="標楷體" w:hAnsi="Times New Roman" w:cs="微軟正黑體"/>
                <w:szCs w:val="24"/>
              </w:rPr>
              <w:t>Ⅰ</w:t>
            </w:r>
            <w:r>
              <w:rPr>
                <w:rFonts w:ascii="Times New Roman" w:eastAsia="標楷體" w:hAnsi="Times New Roman"/>
                <w:szCs w:val="24"/>
              </w:rPr>
              <w:t xml:space="preserve">-2 </w:t>
            </w:r>
            <w:r>
              <w:rPr>
                <w:rFonts w:ascii="Times New Roman" w:eastAsia="標楷體" w:hAnsi="Times New Roman"/>
                <w:szCs w:val="24"/>
              </w:rPr>
              <w:t>知道合宜的服裝、雨具與行人安全的關係</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187E0" w14:textId="77777777" w:rsidR="00622FDF" w:rsidRDefault="00000000">
            <w:r>
              <w:rPr>
                <w:rFonts w:ascii="Times New Roman" w:eastAsia="標楷體" w:hAnsi="Times New Roman"/>
                <w:szCs w:val="24"/>
              </w:rPr>
              <w:lastRenderedPageBreak/>
              <w:t>Ca-</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學習並演練安全</w:t>
            </w:r>
            <w:r>
              <w:rPr>
                <w:rFonts w:ascii="Times New Roman" w:eastAsia="標楷體" w:hAnsi="Times New Roman"/>
                <w:szCs w:val="24"/>
              </w:rPr>
              <w:lastRenderedPageBreak/>
              <w:t>穿越路口的方法</w:t>
            </w:r>
          </w:p>
          <w:p w14:paraId="225661D6" w14:textId="77777777" w:rsidR="00622FDF" w:rsidRDefault="00000000">
            <w:r>
              <w:rPr>
                <w:rFonts w:ascii="Times New Roman" w:eastAsia="標楷體" w:hAnsi="Times New Roman"/>
                <w:szCs w:val="24"/>
              </w:rPr>
              <w:t>Ca-</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學習並演練安全行走於道路上的方法</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10D4" w14:textId="77777777" w:rsidR="00622FDF" w:rsidRDefault="00000000">
            <w:r>
              <w:rPr>
                <w:rFonts w:ascii="Times New Roman" w:eastAsia="標楷體" w:hAnsi="Times New Roman"/>
                <w:szCs w:val="24"/>
              </w:rPr>
              <w:lastRenderedPageBreak/>
              <w:t>Ca-</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學習並演練安全</w:t>
            </w:r>
            <w:r>
              <w:rPr>
                <w:rFonts w:ascii="Times New Roman" w:eastAsia="標楷體" w:hAnsi="Times New Roman"/>
                <w:szCs w:val="24"/>
              </w:rPr>
              <w:lastRenderedPageBreak/>
              <w:t>穿越特殊路口的方法</w:t>
            </w:r>
          </w:p>
          <w:p w14:paraId="3C3676CC" w14:textId="77777777" w:rsidR="00622FDF" w:rsidRDefault="00000000">
            <w:r>
              <w:rPr>
                <w:rFonts w:ascii="Times New Roman" w:eastAsia="標楷體" w:hAnsi="Times New Roman"/>
                <w:szCs w:val="24"/>
              </w:rPr>
              <w:t>Ca-</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學習並演練安全穿越路段的方法</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4B86" w14:textId="77777777" w:rsidR="00622FDF" w:rsidRDefault="00000000">
            <w:pPr>
              <w:rPr>
                <w:rFonts w:ascii="Times New Roman" w:eastAsia="標楷體" w:hAnsi="Times New Roman"/>
                <w:szCs w:val="24"/>
              </w:rPr>
            </w:pPr>
            <w:r>
              <w:rPr>
                <w:rFonts w:ascii="Times New Roman" w:eastAsia="標楷體" w:hAnsi="Times New Roman"/>
                <w:szCs w:val="24"/>
              </w:rPr>
              <w:lastRenderedPageBreak/>
              <w:t>無指標</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1E3B"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r>
      <w:tr w:rsidR="00622FDF" w14:paraId="3227C762" w14:textId="77777777">
        <w:tblPrEx>
          <w:tblCellMar>
            <w:top w:w="0" w:type="dxa"/>
            <w:bottom w:w="0" w:type="dxa"/>
          </w:tblCellMar>
        </w:tblPrEx>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819C1" w14:textId="77777777" w:rsidR="00622FDF" w:rsidRDefault="00622FDF">
            <w:pPr>
              <w:rPr>
                <w:rFonts w:ascii="Times New Roman" w:eastAsia="標楷體" w:hAnsi="Times New Roman"/>
                <w:b/>
                <w:szCs w:val="24"/>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0DD94" w14:textId="77777777" w:rsidR="00622FDF" w:rsidRDefault="00000000">
            <w:pPr>
              <w:rPr>
                <w:rFonts w:ascii="Times New Roman" w:eastAsia="標楷體" w:hAnsi="Times New Roman"/>
                <w:b/>
                <w:szCs w:val="24"/>
              </w:rPr>
            </w:pPr>
            <w:r>
              <w:rPr>
                <w:rFonts w:ascii="Times New Roman" w:eastAsia="標楷體" w:hAnsi="Times New Roman"/>
                <w:b/>
                <w:szCs w:val="24"/>
              </w:rPr>
              <w:t>乘客</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2FC9" w14:textId="77777777" w:rsidR="00622FDF" w:rsidRDefault="00000000">
            <w:r>
              <w:rPr>
                <w:rFonts w:ascii="Times New Roman" w:eastAsia="標楷體" w:hAnsi="Times New Roman"/>
                <w:szCs w:val="24"/>
              </w:rPr>
              <w:t>Cb-</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知道私人交通工具的特性與安全搭乘方法</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14A0" w14:textId="77777777" w:rsidR="00622FDF" w:rsidRDefault="00000000">
            <w:r>
              <w:rPr>
                <w:rFonts w:ascii="Times New Roman" w:eastAsia="標楷體" w:hAnsi="Times New Roman"/>
                <w:szCs w:val="24"/>
              </w:rPr>
              <w:t>Cb-</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了解公共交通工具的特性與安全搭乘方法</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1976"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ADD0" w14:textId="77777777" w:rsidR="00622FDF" w:rsidRDefault="00000000">
            <w:r>
              <w:rPr>
                <w:rFonts w:ascii="Times New Roman" w:eastAsia="標楷體" w:hAnsi="Times New Roman"/>
                <w:szCs w:val="24"/>
              </w:rPr>
              <w:t>Cb-</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了解船舶或航空器的特性與安全搭乘方法</w:t>
            </w:r>
          </w:p>
          <w:p w14:paraId="4AA4FEC5" w14:textId="77777777" w:rsidR="00622FDF" w:rsidRDefault="00000000">
            <w:r>
              <w:rPr>
                <w:rFonts w:ascii="Times New Roman" w:eastAsia="標楷體" w:hAnsi="Times New Roman"/>
                <w:szCs w:val="24"/>
              </w:rPr>
              <w:t>Cb-</w:t>
            </w:r>
            <w:r>
              <w:rPr>
                <w:rFonts w:ascii="Times New Roman" w:eastAsia="標楷體" w:hAnsi="Times New Roman" w:cs="微軟正黑體"/>
                <w:szCs w:val="24"/>
              </w:rPr>
              <w:t>Ⅳ</w:t>
            </w:r>
            <w:r>
              <w:rPr>
                <w:rFonts w:ascii="Times New Roman" w:eastAsia="標楷體" w:hAnsi="Times New Roman"/>
                <w:szCs w:val="24"/>
              </w:rPr>
              <w:t xml:space="preserve">-2 </w:t>
            </w:r>
            <w:r>
              <w:rPr>
                <w:rFonts w:ascii="Times New Roman" w:eastAsia="標楷體" w:hAnsi="Times New Roman"/>
                <w:szCs w:val="24"/>
              </w:rPr>
              <w:t>了解副駕乘客的適當行為</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AF4C"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r>
      <w:tr w:rsidR="00622FDF" w14:paraId="0189D5B2" w14:textId="77777777">
        <w:tblPrEx>
          <w:tblCellMar>
            <w:top w:w="0" w:type="dxa"/>
            <w:bottom w:w="0" w:type="dxa"/>
          </w:tblCellMar>
        </w:tblPrEx>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8CD19" w14:textId="77777777" w:rsidR="00622FDF" w:rsidRDefault="00622FDF">
            <w:pPr>
              <w:rPr>
                <w:rFonts w:ascii="Times New Roman" w:eastAsia="標楷體" w:hAnsi="Times New Roman"/>
                <w:b/>
                <w:szCs w:val="24"/>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1166" w14:textId="77777777" w:rsidR="00622FDF" w:rsidRDefault="00000000">
            <w:pPr>
              <w:rPr>
                <w:rFonts w:ascii="Times New Roman" w:eastAsia="標楷體" w:hAnsi="Times New Roman"/>
                <w:b/>
                <w:szCs w:val="24"/>
              </w:rPr>
            </w:pPr>
            <w:r>
              <w:rPr>
                <w:rFonts w:ascii="Times New Roman" w:eastAsia="標楷體" w:hAnsi="Times New Roman"/>
                <w:b/>
                <w:szCs w:val="24"/>
              </w:rPr>
              <w:t>自行車</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3D51"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F5F1"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知道自行車的基本構造</w:t>
            </w:r>
          </w:p>
          <w:p w14:paraId="3220C3CB"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知道自行車安全裝備的意義與功能</w:t>
            </w:r>
          </w:p>
          <w:p w14:paraId="2E0400CA" w14:textId="77777777" w:rsidR="00622FDF" w:rsidRDefault="00622FDF">
            <w:pPr>
              <w:rPr>
                <w:rFonts w:ascii="Times New Roman" w:eastAsia="標楷體" w:hAnsi="Times New Roman"/>
                <w:szCs w:val="24"/>
              </w:rPr>
            </w:pPr>
          </w:p>
          <w:p w14:paraId="6A9F0824"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Ⅱ</w:t>
            </w:r>
            <w:r>
              <w:rPr>
                <w:rFonts w:ascii="Times New Roman" w:eastAsia="標楷體" w:hAnsi="Times New Roman"/>
                <w:szCs w:val="24"/>
              </w:rPr>
              <w:t xml:space="preserve">-3 </w:t>
            </w:r>
            <w:r>
              <w:rPr>
                <w:rFonts w:ascii="Times New Roman" w:eastAsia="標楷體" w:hAnsi="Times New Roman"/>
                <w:szCs w:val="24"/>
              </w:rPr>
              <w:t>學習自行車的基本維護與騎乘技巧</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4735"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學習自行車的基本檢查與保養</w:t>
            </w:r>
          </w:p>
          <w:p w14:paraId="42A0BF4E"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學習並演練自行車正確的操作方式</w:t>
            </w:r>
          </w:p>
          <w:p w14:paraId="2BD7E156"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Ⅲ</w:t>
            </w:r>
            <w:r>
              <w:rPr>
                <w:rFonts w:ascii="Times New Roman" w:eastAsia="標楷體" w:hAnsi="Times New Roman"/>
                <w:szCs w:val="24"/>
              </w:rPr>
              <w:t xml:space="preserve">-3 </w:t>
            </w:r>
            <w:r>
              <w:rPr>
                <w:rFonts w:ascii="Times New Roman" w:eastAsia="標楷體" w:hAnsi="Times New Roman"/>
                <w:szCs w:val="24"/>
              </w:rPr>
              <w:t>學習並演練自行車基本的安全騎乘行為</w:t>
            </w:r>
          </w:p>
          <w:p w14:paraId="13EC7D75"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Ⅲ</w:t>
            </w:r>
            <w:r>
              <w:rPr>
                <w:rFonts w:ascii="Times New Roman" w:eastAsia="標楷體" w:hAnsi="Times New Roman"/>
                <w:szCs w:val="24"/>
              </w:rPr>
              <w:t xml:space="preserve">-4 </w:t>
            </w:r>
            <w:r>
              <w:rPr>
                <w:rFonts w:ascii="Times New Roman" w:eastAsia="標楷體" w:hAnsi="Times New Roman"/>
                <w:szCs w:val="24"/>
              </w:rPr>
              <w:t>指出騎乘自行車常見的風險及其預防方法</w:t>
            </w:r>
          </w:p>
          <w:p w14:paraId="7295A37A"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Ⅲ</w:t>
            </w:r>
            <w:r>
              <w:rPr>
                <w:rFonts w:ascii="Times New Roman" w:eastAsia="標楷體" w:hAnsi="Times New Roman"/>
                <w:szCs w:val="24"/>
              </w:rPr>
              <w:t xml:space="preserve">-5 </w:t>
            </w:r>
            <w:r>
              <w:rPr>
                <w:rFonts w:ascii="Times New Roman" w:eastAsia="標楷體" w:hAnsi="Times New Roman"/>
                <w:szCs w:val="24"/>
              </w:rPr>
              <w:t>了解</w:t>
            </w:r>
          </w:p>
          <w:p w14:paraId="71AD8570" w14:textId="77777777" w:rsidR="00622FDF" w:rsidRDefault="00000000">
            <w:pPr>
              <w:rPr>
                <w:rFonts w:ascii="Times New Roman" w:eastAsia="標楷體" w:hAnsi="Times New Roman"/>
                <w:szCs w:val="24"/>
              </w:rPr>
            </w:pPr>
            <w:r>
              <w:rPr>
                <w:rFonts w:ascii="Times New Roman" w:eastAsia="標楷體" w:hAnsi="Times New Roman"/>
                <w:szCs w:val="24"/>
              </w:rPr>
              <w:t>公共自行車系統的使用方式與注意事項</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51F49" w14:textId="77777777" w:rsidR="00622FDF" w:rsidRDefault="00000000">
            <w:r>
              <w:rPr>
                <w:rFonts w:ascii="Times New Roman" w:eastAsia="標楷體" w:hAnsi="Times New Roman"/>
                <w:szCs w:val="24"/>
              </w:rPr>
              <w:t>Cc-</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學習並演練自行車的安全騎乘行為</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0843" w14:textId="77777777" w:rsidR="00622FDF" w:rsidRDefault="00000000">
            <w:pPr>
              <w:rPr>
                <w:rFonts w:ascii="Times New Roman" w:eastAsia="標楷體" w:hAnsi="Times New Roman"/>
                <w:szCs w:val="24"/>
              </w:rPr>
            </w:pPr>
            <w:r>
              <w:rPr>
                <w:rFonts w:ascii="Times New Roman" w:eastAsia="標楷體" w:hAnsi="Times New Roman"/>
                <w:szCs w:val="24"/>
              </w:rPr>
              <w:t xml:space="preserve">Cc-V-1 </w:t>
            </w:r>
            <w:r>
              <w:rPr>
                <w:rFonts w:ascii="Times New Roman" w:eastAsia="標楷體" w:hAnsi="Times New Roman"/>
                <w:szCs w:val="24"/>
              </w:rPr>
              <w:t>熟練自行車的騎乘技巧與故障處理方式</w:t>
            </w:r>
          </w:p>
          <w:p w14:paraId="5EBFDCE3" w14:textId="77777777" w:rsidR="00622FDF" w:rsidRDefault="00000000">
            <w:pPr>
              <w:rPr>
                <w:rFonts w:ascii="Times New Roman" w:eastAsia="標楷體" w:hAnsi="Times New Roman"/>
                <w:szCs w:val="24"/>
              </w:rPr>
            </w:pPr>
            <w:r>
              <w:rPr>
                <w:rFonts w:ascii="Times New Roman" w:eastAsia="標楷體" w:hAnsi="Times New Roman"/>
                <w:szCs w:val="24"/>
              </w:rPr>
              <w:t xml:space="preserve">Cc-V-2 </w:t>
            </w:r>
            <w:r>
              <w:rPr>
                <w:rFonts w:ascii="Times New Roman" w:eastAsia="標楷體" w:hAnsi="Times New Roman"/>
                <w:szCs w:val="24"/>
              </w:rPr>
              <w:t>了解自行車的結構與動力原理</w:t>
            </w:r>
          </w:p>
        </w:tc>
      </w:tr>
      <w:tr w:rsidR="00622FDF" w14:paraId="561578E9" w14:textId="77777777">
        <w:tblPrEx>
          <w:tblCellMar>
            <w:top w:w="0" w:type="dxa"/>
            <w:bottom w:w="0" w:type="dxa"/>
          </w:tblCellMar>
        </w:tblPrEx>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D05A" w14:textId="77777777" w:rsidR="00622FDF" w:rsidRDefault="00622FDF">
            <w:pPr>
              <w:rPr>
                <w:rFonts w:ascii="Times New Roman" w:eastAsia="標楷體" w:hAnsi="Times New Roman"/>
                <w:b/>
                <w:szCs w:val="24"/>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0D980" w14:textId="77777777" w:rsidR="00622FDF" w:rsidRDefault="00000000">
            <w:pPr>
              <w:rPr>
                <w:rFonts w:ascii="Times New Roman" w:eastAsia="標楷體" w:hAnsi="Times New Roman"/>
                <w:b/>
                <w:szCs w:val="24"/>
              </w:rPr>
            </w:pPr>
            <w:r>
              <w:rPr>
                <w:rFonts w:ascii="Times New Roman" w:eastAsia="標楷體" w:hAnsi="Times New Roman"/>
                <w:b/>
                <w:szCs w:val="24"/>
              </w:rPr>
              <w:t>機車</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C972"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0F69E"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BF3F"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C866"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DC33" w14:textId="77777777" w:rsidR="00622FDF" w:rsidRDefault="00000000">
            <w:pPr>
              <w:rPr>
                <w:rFonts w:ascii="Times New Roman" w:eastAsia="標楷體" w:hAnsi="Times New Roman"/>
                <w:szCs w:val="24"/>
              </w:rPr>
            </w:pPr>
            <w:r>
              <w:rPr>
                <w:rFonts w:ascii="Times New Roman" w:eastAsia="標楷體" w:hAnsi="Times New Roman"/>
                <w:szCs w:val="24"/>
              </w:rPr>
              <w:t xml:space="preserve">Cd-V-1 </w:t>
            </w:r>
            <w:r>
              <w:rPr>
                <w:rFonts w:ascii="Times New Roman" w:eastAsia="標楷體" w:hAnsi="Times New Roman"/>
                <w:szCs w:val="24"/>
              </w:rPr>
              <w:t>培養騎乘機車與考照能力</w:t>
            </w:r>
          </w:p>
          <w:p w14:paraId="11A286FE" w14:textId="77777777" w:rsidR="00622FDF" w:rsidRDefault="00000000">
            <w:pPr>
              <w:rPr>
                <w:rFonts w:ascii="Times New Roman" w:eastAsia="標楷體" w:hAnsi="Times New Roman"/>
                <w:szCs w:val="24"/>
              </w:rPr>
            </w:pPr>
            <w:r>
              <w:rPr>
                <w:rFonts w:ascii="Times New Roman" w:eastAsia="標楷體" w:hAnsi="Times New Roman"/>
                <w:szCs w:val="24"/>
              </w:rPr>
              <w:t xml:space="preserve">Cd-V-2 </w:t>
            </w:r>
            <w:r>
              <w:rPr>
                <w:rFonts w:ascii="Times New Roman" w:eastAsia="標楷體" w:hAnsi="Times New Roman"/>
                <w:szCs w:val="24"/>
              </w:rPr>
              <w:t>認識機車的安全配備與合宜的服裝</w:t>
            </w:r>
          </w:p>
          <w:p w14:paraId="2321786B" w14:textId="77777777" w:rsidR="00622FDF" w:rsidRDefault="00000000">
            <w:pPr>
              <w:rPr>
                <w:rFonts w:ascii="Times New Roman" w:eastAsia="標楷體" w:hAnsi="Times New Roman"/>
                <w:szCs w:val="24"/>
              </w:rPr>
            </w:pPr>
            <w:r>
              <w:rPr>
                <w:rFonts w:ascii="Times New Roman" w:eastAsia="標楷體" w:hAnsi="Times New Roman"/>
                <w:szCs w:val="24"/>
              </w:rPr>
              <w:t xml:space="preserve">Cd-V-3 </w:t>
            </w:r>
            <w:r>
              <w:rPr>
                <w:rFonts w:ascii="Times New Roman" w:eastAsia="標楷體" w:hAnsi="Times New Roman"/>
                <w:szCs w:val="24"/>
              </w:rPr>
              <w:t>了解騎乘機車的風險</w:t>
            </w:r>
          </w:p>
        </w:tc>
      </w:tr>
      <w:tr w:rsidR="00622FDF" w14:paraId="582D2057" w14:textId="77777777">
        <w:tblPrEx>
          <w:tblCellMar>
            <w:top w:w="0" w:type="dxa"/>
            <w:bottom w:w="0" w:type="dxa"/>
          </w:tblCellMar>
        </w:tblPrEx>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6CE5" w14:textId="77777777" w:rsidR="00622FDF" w:rsidRDefault="00622FDF">
            <w:pPr>
              <w:rPr>
                <w:rFonts w:ascii="Times New Roman" w:eastAsia="標楷體" w:hAnsi="Times New Roman"/>
                <w:b/>
                <w:szCs w:val="24"/>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5666" w14:textId="77777777" w:rsidR="00622FDF" w:rsidRDefault="00000000">
            <w:pPr>
              <w:rPr>
                <w:rFonts w:ascii="Times New Roman" w:eastAsia="標楷體" w:hAnsi="Times New Roman"/>
                <w:b/>
                <w:szCs w:val="24"/>
              </w:rPr>
            </w:pPr>
            <w:r>
              <w:rPr>
                <w:rFonts w:ascii="Times New Roman" w:eastAsia="標楷體" w:hAnsi="Times New Roman"/>
                <w:b/>
                <w:szCs w:val="24"/>
              </w:rPr>
              <w:t>小客車</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4C4A"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866E"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F1BE"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E050"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322F" w14:textId="77777777" w:rsidR="00622FDF" w:rsidRDefault="00000000">
            <w:pPr>
              <w:rPr>
                <w:rFonts w:ascii="Times New Roman" w:eastAsia="標楷體" w:hAnsi="Times New Roman"/>
                <w:szCs w:val="24"/>
              </w:rPr>
            </w:pPr>
            <w:r>
              <w:rPr>
                <w:rFonts w:ascii="Times New Roman" w:eastAsia="標楷體" w:hAnsi="Times New Roman"/>
                <w:szCs w:val="24"/>
              </w:rPr>
              <w:t xml:space="preserve">Ce-V-1 </w:t>
            </w:r>
            <w:r>
              <w:rPr>
                <w:rFonts w:ascii="Times New Roman" w:eastAsia="標楷體" w:hAnsi="Times New Roman"/>
                <w:szCs w:val="24"/>
              </w:rPr>
              <w:t>認識汽車的安全配備</w:t>
            </w:r>
          </w:p>
          <w:p w14:paraId="1BA6F5BD" w14:textId="77777777" w:rsidR="00622FDF" w:rsidRDefault="00000000">
            <w:pPr>
              <w:rPr>
                <w:rFonts w:ascii="Times New Roman" w:eastAsia="標楷體" w:hAnsi="Times New Roman"/>
                <w:szCs w:val="24"/>
              </w:rPr>
            </w:pPr>
            <w:r>
              <w:rPr>
                <w:rFonts w:ascii="Times New Roman" w:eastAsia="標楷體" w:hAnsi="Times New Roman"/>
                <w:szCs w:val="24"/>
              </w:rPr>
              <w:t xml:space="preserve">Ce-V-2 </w:t>
            </w:r>
            <w:r>
              <w:rPr>
                <w:rFonts w:ascii="Times New Roman" w:eastAsia="標楷體" w:hAnsi="Times New Roman"/>
                <w:szCs w:val="24"/>
              </w:rPr>
              <w:t>判斷汽車故障狀況的情形</w:t>
            </w:r>
          </w:p>
          <w:p w14:paraId="6F2E2422" w14:textId="77777777" w:rsidR="00622FDF" w:rsidRDefault="00000000">
            <w:pPr>
              <w:rPr>
                <w:rFonts w:ascii="Times New Roman" w:eastAsia="標楷體" w:hAnsi="Times New Roman"/>
                <w:szCs w:val="24"/>
              </w:rPr>
            </w:pPr>
            <w:r>
              <w:rPr>
                <w:rFonts w:ascii="Times New Roman" w:eastAsia="標楷體" w:hAnsi="Times New Roman"/>
                <w:szCs w:val="24"/>
              </w:rPr>
              <w:t xml:space="preserve">Ce-V-3 </w:t>
            </w:r>
            <w:r>
              <w:rPr>
                <w:rFonts w:ascii="Times New Roman" w:eastAsia="標楷體" w:hAnsi="Times New Roman"/>
                <w:szCs w:val="24"/>
              </w:rPr>
              <w:t>了解汽車駕駛的相關法規</w:t>
            </w:r>
          </w:p>
        </w:tc>
      </w:tr>
      <w:tr w:rsidR="00622FDF" w14:paraId="2C4348C2" w14:textId="77777777">
        <w:tblPrEx>
          <w:tblCellMar>
            <w:top w:w="0" w:type="dxa"/>
            <w:bottom w:w="0" w:type="dxa"/>
          </w:tblCellMar>
        </w:tblPrEx>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8A56" w14:textId="77777777" w:rsidR="00622FDF" w:rsidRDefault="00622FDF">
            <w:pPr>
              <w:rPr>
                <w:rFonts w:ascii="Times New Roman" w:eastAsia="標楷體" w:hAnsi="Times New Roman"/>
                <w:b/>
                <w:szCs w:val="24"/>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F230" w14:textId="77777777" w:rsidR="00622FDF" w:rsidRDefault="00000000">
            <w:pPr>
              <w:rPr>
                <w:rFonts w:ascii="Times New Roman" w:eastAsia="標楷體" w:hAnsi="Times New Roman"/>
                <w:b/>
                <w:szCs w:val="24"/>
              </w:rPr>
            </w:pPr>
            <w:r>
              <w:rPr>
                <w:rFonts w:ascii="Times New Roman" w:eastAsia="標楷體" w:hAnsi="Times New Roman"/>
                <w:b/>
                <w:szCs w:val="24"/>
              </w:rPr>
              <w:t>其他載具</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F953"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AF7B"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2B7"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F68EF" w14:textId="77777777" w:rsidR="00622FDF" w:rsidRDefault="00000000">
            <w:r>
              <w:rPr>
                <w:rFonts w:ascii="Times New Roman" w:eastAsia="標楷體" w:hAnsi="Times New Roman"/>
                <w:szCs w:val="24"/>
              </w:rPr>
              <w:t>Cf-</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了解其他載具的適當使用</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8C97" w14:textId="77777777" w:rsidR="00622FDF" w:rsidRDefault="00000000">
            <w:pPr>
              <w:rPr>
                <w:rFonts w:ascii="Times New Roman" w:eastAsia="標楷體" w:hAnsi="Times New Roman"/>
                <w:szCs w:val="24"/>
              </w:rPr>
            </w:pPr>
            <w:r>
              <w:rPr>
                <w:rFonts w:ascii="Times New Roman" w:eastAsia="標楷體" w:hAnsi="Times New Roman"/>
                <w:szCs w:val="24"/>
              </w:rPr>
              <w:t>無指標</w:t>
            </w:r>
          </w:p>
        </w:tc>
      </w:tr>
      <w:tr w:rsidR="00622FDF" w14:paraId="4076551F" w14:textId="77777777">
        <w:tblPrEx>
          <w:tblCellMar>
            <w:top w:w="0" w:type="dxa"/>
            <w:bottom w:w="0" w:type="dxa"/>
          </w:tblCellMar>
        </w:tblPrEx>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1464" w14:textId="77777777" w:rsidR="00622FDF" w:rsidRDefault="00000000">
            <w:pPr>
              <w:rPr>
                <w:rFonts w:ascii="Times New Roman" w:eastAsia="標楷體" w:hAnsi="Times New Roman"/>
                <w:b/>
                <w:szCs w:val="24"/>
              </w:rPr>
            </w:pPr>
            <w:r>
              <w:rPr>
                <w:rFonts w:ascii="Times New Roman" w:eastAsia="標楷體" w:hAnsi="Times New Roman"/>
                <w:b/>
                <w:szCs w:val="24"/>
              </w:rPr>
              <w:t>交通知能與科技運用</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18F8"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知道遵守交通指揮人員的指揮</w:t>
            </w:r>
          </w:p>
          <w:p w14:paraId="367CB75D"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Ⅰ</w:t>
            </w:r>
            <w:r>
              <w:rPr>
                <w:rFonts w:ascii="Times New Roman" w:eastAsia="標楷體" w:hAnsi="Times New Roman"/>
                <w:szCs w:val="24"/>
              </w:rPr>
              <w:t xml:space="preserve">-2 </w:t>
            </w:r>
            <w:r>
              <w:rPr>
                <w:rFonts w:ascii="Times New Roman" w:eastAsia="標楷體" w:hAnsi="Times New Roman"/>
                <w:szCs w:val="24"/>
              </w:rPr>
              <w:t>認識常見的交通標誌、標線與號誌</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3962"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認識行人與自行車有關的交通標誌、標線與號誌</w:t>
            </w:r>
          </w:p>
          <w:p w14:paraId="500D5332"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認識通行空間的意義與重要性</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82E7"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認識行人與自行車有關的通行路權與道路交通規則</w:t>
            </w:r>
          </w:p>
          <w:p w14:paraId="14D39450"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了解兒童常見的交通事故及其發生原因</w:t>
            </w:r>
          </w:p>
          <w:p w14:paraId="13ED83FA"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Ⅲ</w:t>
            </w:r>
            <w:r>
              <w:rPr>
                <w:rFonts w:ascii="Times New Roman" w:eastAsia="標楷體" w:hAnsi="Times New Roman"/>
                <w:szCs w:val="24"/>
              </w:rPr>
              <w:t xml:space="preserve">-3 </w:t>
            </w:r>
            <w:r>
              <w:rPr>
                <w:rFonts w:ascii="Times New Roman" w:eastAsia="標楷體" w:hAnsi="Times New Roman"/>
                <w:szCs w:val="24"/>
              </w:rPr>
              <w:t>規劃安全的上下學路線與方式</w:t>
            </w:r>
          </w:p>
          <w:p w14:paraId="19ECC92B"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Ⅲ</w:t>
            </w:r>
            <w:r>
              <w:rPr>
                <w:rFonts w:ascii="Times New Roman" w:eastAsia="標楷體" w:hAnsi="Times New Roman"/>
                <w:szCs w:val="24"/>
              </w:rPr>
              <w:t xml:space="preserve">-4 </w:t>
            </w:r>
            <w:r>
              <w:rPr>
                <w:rFonts w:ascii="Times New Roman" w:eastAsia="標楷體" w:hAnsi="Times New Roman"/>
                <w:szCs w:val="24"/>
              </w:rPr>
              <w:t>採取行動解決日常生活中遇到的交通問題</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E24B4"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落實遵守交通規則</w:t>
            </w:r>
          </w:p>
          <w:p w14:paraId="6A02DC10"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Ⅳ</w:t>
            </w:r>
            <w:r>
              <w:rPr>
                <w:rFonts w:ascii="Times New Roman" w:eastAsia="標楷體" w:hAnsi="Times New Roman"/>
                <w:szCs w:val="24"/>
              </w:rPr>
              <w:t xml:space="preserve">-2 </w:t>
            </w:r>
            <w:r>
              <w:rPr>
                <w:rFonts w:ascii="Times New Roman" w:eastAsia="標楷體" w:hAnsi="Times New Roman"/>
                <w:szCs w:val="24"/>
              </w:rPr>
              <w:t>了解青少年常見的交通事故及其發生原因</w:t>
            </w:r>
          </w:p>
          <w:p w14:paraId="0AC14761"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Ⅳ</w:t>
            </w:r>
            <w:r>
              <w:rPr>
                <w:rFonts w:ascii="Times New Roman" w:eastAsia="標楷體" w:hAnsi="Times New Roman"/>
                <w:szCs w:val="24"/>
              </w:rPr>
              <w:t xml:space="preserve">-3 </w:t>
            </w:r>
            <w:r>
              <w:rPr>
                <w:rFonts w:ascii="Times New Roman" w:eastAsia="標楷體" w:hAnsi="Times New Roman"/>
                <w:szCs w:val="24"/>
              </w:rPr>
              <w:t>運用科技提升交通的便利性</w:t>
            </w:r>
          </w:p>
          <w:p w14:paraId="33DC077E" w14:textId="77777777" w:rsidR="00622FDF" w:rsidRDefault="00000000">
            <w:r>
              <w:rPr>
                <w:rFonts w:ascii="Times New Roman" w:eastAsia="標楷體" w:hAnsi="Times New Roman"/>
                <w:szCs w:val="24"/>
              </w:rPr>
              <w:t>D-</w:t>
            </w:r>
            <w:r>
              <w:rPr>
                <w:rFonts w:ascii="Times New Roman" w:eastAsia="標楷體" w:hAnsi="Times New Roman" w:cs="微軟正黑體"/>
                <w:szCs w:val="24"/>
              </w:rPr>
              <w:t>Ⅳ</w:t>
            </w:r>
            <w:r>
              <w:rPr>
                <w:rFonts w:ascii="Times New Roman" w:eastAsia="標楷體" w:hAnsi="Times New Roman"/>
                <w:szCs w:val="24"/>
              </w:rPr>
              <w:t xml:space="preserve">-4 </w:t>
            </w:r>
            <w:r>
              <w:rPr>
                <w:rFonts w:ascii="Times New Roman" w:eastAsia="標楷體" w:hAnsi="Times New Roman"/>
                <w:szCs w:val="24"/>
              </w:rPr>
              <w:t>了解科技對交通工具運行與安全的影響</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298B" w14:textId="77777777" w:rsidR="00622FDF" w:rsidRDefault="00000000">
            <w:pPr>
              <w:rPr>
                <w:rFonts w:ascii="Times New Roman" w:eastAsia="標楷體" w:hAnsi="Times New Roman"/>
                <w:szCs w:val="24"/>
              </w:rPr>
            </w:pPr>
            <w:r>
              <w:rPr>
                <w:rFonts w:ascii="Times New Roman" w:eastAsia="標楷體" w:hAnsi="Times New Roman"/>
                <w:szCs w:val="24"/>
              </w:rPr>
              <w:t xml:space="preserve">D-V-1 </w:t>
            </w:r>
            <w:r>
              <w:rPr>
                <w:rFonts w:ascii="Times New Roman" w:eastAsia="標楷體" w:hAnsi="Times New Roman"/>
                <w:szCs w:val="24"/>
              </w:rPr>
              <w:t>探究通行路權及交通設施誌設置的目的</w:t>
            </w:r>
          </w:p>
          <w:p w14:paraId="08FE78E4" w14:textId="77777777" w:rsidR="00622FDF" w:rsidRDefault="00000000">
            <w:pPr>
              <w:rPr>
                <w:rFonts w:ascii="Times New Roman" w:eastAsia="標楷體" w:hAnsi="Times New Roman"/>
                <w:szCs w:val="24"/>
              </w:rPr>
            </w:pPr>
            <w:r>
              <w:rPr>
                <w:rFonts w:ascii="Times New Roman" w:eastAsia="標楷體" w:hAnsi="Times New Roman"/>
                <w:szCs w:val="24"/>
              </w:rPr>
              <w:t xml:space="preserve">D-V-2 </w:t>
            </w:r>
            <w:r>
              <w:rPr>
                <w:rFonts w:ascii="Times New Roman" w:eastAsia="標楷體" w:hAnsi="Times New Roman"/>
                <w:szCs w:val="24"/>
              </w:rPr>
              <w:t>了解交通保險及保障對象</w:t>
            </w:r>
          </w:p>
          <w:p w14:paraId="25706991" w14:textId="77777777" w:rsidR="00622FDF" w:rsidRDefault="00000000">
            <w:pPr>
              <w:rPr>
                <w:rFonts w:ascii="Times New Roman" w:eastAsia="標楷體" w:hAnsi="Times New Roman"/>
                <w:szCs w:val="24"/>
              </w:rPr>
            </w:pPr>
            <w:r>
              <w:rPr>
                <w:rFonts w:ascii="Times New Roman" w:eastAsia="標楷體" w:hAnsi="Times New Roman"/>
                <w:szCs w:val="24"/>
              </w:rPr>
              <w:t xml:space="preserve">D-V-3 </w:t>
            </w:r>
            <w:r>
              <w:rPr>
                <w:rFonts w:ascii="Times New Roman" w:eastAsia="標楷體" w:hAnsi="Times New Roman"/>
                <w:szCs w:val="24"/>
              </w:rPr>
              <w:t>分析在地交通事故的特性</w:t>
            </w:r>
          </w:p>
          <w:p w14:paraId="648EB5FE" w14:textId="77777777" w:rsidR="00622FDF" w:rsidRDefault="00000000">
            <w:pPr>
              <w:rPr>
                <w:rFonts w:ascii="Times New Roman" w:eastAsia="標楷體" w:hAnsi="Times New Roman"/>
                <w:szCs w:val="24"/>
              </w:rPr>
            </w:pPr>
            <w:r>
              <w:rPr>
                <w:rFonts w:ascii="Times New Roman" w:eastAsia="標楷體" w:hAnsi="Times New Roman"/>
                <w:szCs w:val="24"/>
              </w:rPr>
              <w:t xml:space="preserve">D-V-4 </w:t>
            </w:r>
            <w:r>
              <w:rPr>
                <w:rFonts w:ascii="Times New Roman" w:eastAsia="標楷體" w:hAnsi="Times New Roman"/>
                <w:szCs w:val="24"/>
              </w:rPr>
              <w:t>分析國內常見的交通事故特性</w:t>
            </w:r>
          </w:p>
          <w:p w14:paraId="51E8B4B4" w14:textId="77777777" w:rsidR="00622FDF" w:rsidRDefault="00000000">
            <w:pPr>
              <w:rPr>
                <w:rFonts w:ascii="Times New Roman" w:eastAsia="標楷體" w:hAnsi="Times New Roman"/>
                <w:szCs w:val="24"/>
              </w:rPr>
            </w:pPr>
            <w:r>
              <w:rPr>
                <w:rFonts w:ascii="Times New Roman" w:eastAsia="標楷體" w:hAnsi="Times New Roman"/>
                <w:szCs w:val="24"/>
              </w:rPr>
              <w:t xml:space="preserve">D-V-5 </w:t>
            </w:r>
            <w:r>
              <w:rPr>
                <w:rFonts w:ascii="Times New Roman" w:eastAsia="標楷體" w:hAnsi="Times New Roman"/>
                <w:szCs w:val="24"/>
              </w:rPr>
              <w:t>探究交通事故個案的傷害案例</w:t>
            </w:r>
          </w:p>
          <w:p w14:paraId="676938A7" w14:textId="77777777" w:rsidR="00622FDF" w:rsidRDefault="00000000">
            <w:pPr>
              <w:rPr>
                <w:rFonts w:ascii="Times New Roman" w:eastAsia="標楷體" w:hAnsi="Times New Roman"/>
                <w:szCs w:val="24"/>
              </w:rPr>
            </w:pPr>
            <w:r>
              <w:rPr>
                <w:rFonts w:ascii="Times New Roman" w:eastAsia="標楷體" w:hAnsi="Times New Roman"/>
                <w:szCs w:val="24"/>
              </w:rPr>
              <w:t xml:space="preserve">D-V-6 </w:t>
            </w:r>
            <w:r>
              <w:rPr>
                <w:rFonts w:ascii="Times New Roman" w:eastAsia="標楷體" w:hAnsi="Times New Roman"/>
                <w:szCs w:val="24"/>
              </w:rPr>
              <w:t>運用科技解決交通面臨的問題</w:t>
            </w:r>
          </w:p>
          <w:p w14:paraId="4AAF41A6" w14:textId="77777777" w:rsidR="00622FDF" w:rsidRDefault="00000000">
            <w:pPr>
              <w:rPr>
                <w:rFonts w:ascii="Times New Roman" w:eastAsia="標楷體" w:hAnsi="Times New Roman"/>
                <w:szCs w:val="24"/>
              </w:rPr>
            </w:pPr>
            <w:r>
              <w:rPr>
                <w:rFonts w:ascii="Times New Roman" w:eastAsia="標楷體" w:hAnsi="Times New Roman"/>
                <w:szCs w:val="24"/>
              </w:rPr>
              <w:t xml:space="preserve">D-V-7 </w:t>
            </w:r>
            <w:r>
              <w:rPr>
                <w:rFonts w:ascii="Times New Roman" w:eastAsia="標楷體" w:hAnsi="Times New Roman"/>
                <w:szCs w:val="24"/>
              </w:rPr>
              <w:t>探究防禦駕駛的重要性與技巧</w:t>
            </w:r>
          </w:p>
        </w:tc>
      </w:tr>
      <w:tr w:rsidR="00622FDF" w14:paraId="199F8B64" w14:textId="77777777">
        <w:tblPrEx>
          <w:tblCellMar>
            <w:top w:w="0" w:type="dxa"/>
            <w:bottom w:w="0" w:type="dxa"/>
          </w:tblCellMar>
        </w:tblPrEx>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5B9C" w14:textId="77777777" w:rsidR="00622FDF" w:rsidRDefault="00000000">
            <w:pPr>
              <w:rPr>
                <w:rFonts w:ascii="Times New Roman" w:eastAsia="標楷體" w:hAnsi="Times New Roman"/>
                <w:b/>
                <w:szCs w:val="24"/>
              </w:rPr>
            </w:pPr>
            <w:r>
              <w:rPr>
                <w:rFonts w:ascii="Times New Roman" w:eastAsia="標楷體" w:hAnsi="Times New Roman"/>
                <w:b/>
                <w:szCs w:val="24"/>
              </w:rPr>
              <w:t>交通事件應變</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31EE0"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Ⅰ</w:t>
            </w:r>
            <w:r>
              <w:rPr>
                <w:rFonts w:ascii="Times New Roman" w:eastAsia="標楷體" w:hAnsi="Times New Roman"/>
                <w:szCs w:val="24"/>
              </w:rPr>
              <w:t xml:space="preserve">-1 </w:t>
            </w:r>
            <w:r>
              <w:rPr>
                <w:rFonts w:ascii="Times New Roman" w:eastAsia="標楷體" w:hAnsi="Times New Roman"/>
                <w:szCs w:val="24"/>
              </w:rPr>
              <w:t>知道發生交通事故的求助方式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61D9"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Ⅱ</w:t>
            </w:r>
            <w:r>
              <w:rPr>
                <w:rFonts w:ascii="Times New Roman" w:eastAsia="標楷體" w:hAnsi="Times New Roman"/>
                <w:szCs w:val="24"/>
              </w:rPr>
              <w:t xml:space="preserve">-1 </w:t>
            </w:r>
            <w:r>
              <w:rPr>
                <w:rFonts w:ascii="Times New Roman" w:eastAsia="標楷體" w:hAnsi="Times New Roman"/>
                <w:szCs w:val="24"/>
              </w:rPr>
              <w:t>學習並演練交通事故的通報流程與方法</w:t>
            </w:r>
            <w:r>
              <w:rPr>
                <w:rFonts w:ascii="Times New Roman" w:eastAsia="標楷體" w:hAnsi="Times New Roman"/>
                <w:szCs w:val="24"/>
              </w:rPr>
              <w:t>E-</w:t>
            </w:r>
            <w:r>
              <w:rPr>
                <w:rFonts w:ascii="Times New Roman" w:eastAsia="標楷體" w:hAnsi="Times New Roman" w:cs="微軟正黑體"/>
                <w:szCs w:val="24"/>
              </w:rPr>
              <w:t>Ⅱ</w:t>
            </w:r>
            <w:r>
              <w:rPr>
                <w:rFonts w:ascii="Times New Roman" w:eastAsia="標楷體" w:hAnsi="Times New Roman"/>
                <w:szCs w:val="24"/>
              </w:rPr>
              <w:t xml:space="preserve">-2 </w:t>
            </w:r>
            <w:r>
              <w:rPr>
                <w:rFonts w:ascii="Times New Roman" w:eastAsia="標楷體" w:hAnsi="Times New Roman"/>
                <w:szCs w:val="24"/>
              </w:rPr>
              <w:t>學習並演練發生交通事故的避難與逃生方式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AA005"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Ⅲ</w:t>
            </w:r>
            <w:r>
              <w:rPr>
                <w:rFonts w:ascii="Times New Roman" w:eastAsia="標楷體" w:hAnsi="Times New Roman"/>
                <w:szCs w:val="24"/>
              </w:rPr>
              <w:t xml:space="preserve">-1 </w:t>
            </w:r>
            <w:r>
              <w:rPr>
                <w:rFonts w:ascii="Times New Roman" w:eastAsia="標楷體" w:hAnsi="Times New Roman"/>
                <w:szCs w:val="24"/>
              </w:rPr>
              <w:t>了解發生交通事故的處理方法與通報協助方式</w:t>
            </w:r>
          </w:p>
          <w:p w14:paraId="70499FA7"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Ⅲ</w:t>
            </w:r>
            <w:r>
              <w:rPr>
                <w:rFonts w:ascii="Times New Roman" w:eastAsia="標楷體" w:hAnsi="Times New Roman"/>
                <w:szCs w:val="24"/>
              </w:rPr>
              <w:t xml:space="preserve">-2 </w:t>
            </w:r>
            <w:r>
              <w:rPr>
                <w:rFonts w:ascii="Times New Roman" w:eastAsia="標楷體" w:hAnsi="Times New Roman"/>
                <w:szCs w:val="24"/>
              </w:rPr>
              <w:t>熟悉並演練交通工具的基本避難與逃生方式</w:t>
            </w:r>
          </w:p>
          <w:p w14:paraId="537EC094"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Ⅲ</w:t>
            </w:r>
            <w:r>
              <w:rPr>
                <w:rFonts w:ascii="Times New Roman" w:eastAsia="標楷體" w:hAnsi="Times New Roman"/>
                <w:szCs w:val="24"/>
              </w:rPr>
              <w:t xml:space="preserve">-3 </w:t>
            </w:r>
            <w:r>
              <w:rPr>
                <w:rFonts w:ascii="Times New Roman" w:eastAsia="標楷體" w:hAnsi="Times New Roman"/>
                <w:szCs w:val="24"/>
              </w:rPr>
              <w:t>學習交通事故傷</w:t>
            </w:r>
            <w:r>
              <w:rPr>
                <w:rFonts w:ascii="Times New Roman" w:eastAsia="標楷體" w:hAnsi="Times New Roman"/>
                <w:szCs w:val="24"/>
              </w:rPr>
              <w:lastRenderedPageBreak/>
              <w:t>害的急救方式與設施</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D1CC" w14:textId="77777777" w:rsidR="00622FDF" w:rsidRDefault="00000000">
            <w:r>
              <w:rPr>
                <w:rFonts w:ascii="Times New Roman" w:eastAsia="標楷體" w:hAnsi="Times New Roman"/>
                <w:szCs w:val="24"/>
              </w:rPr>
              <w:lastRenderedPageBreak/>
              <w:t>E-</w:t>
            </w:r>
            <w:r>
              <w:rPr>
                <w:rFonts w:ascii="Times New Roman" w:eastAsia="標楷體" w:hAnsi="Times New Roman" w:cs="微軟正黑體"/>
                <w:szCs w:val="24"/>
              </w:rPr>
              <w:t>Ⅳ</w:t>
            </w:r>
            <w:r>
              <w:rPr>
                <w:rFonts w:ascii="Times New Roman" w:eastAsia="標楷體" w:hAnsi="Times New Roman"/>
                <w:szCs w:val="24"/>
              </w:rPr>
              <w:t xml:space="preserve">-1 </w:t>
            </w:r>
            <w:r>
              <w:rPr>
                <w:rFonts w:ascii="Times New Roman" w:eastAsia="標楷體" w:hAnsi="Times New Roman"/>
                <w:szCs w:val="24"/>
              </w:rPr>
              <w:t>了解船舶或航空器的避難與逃生方式</w:t>
            </w:r>
          </w:p>
          <w:p w14:paraId="0DB34565"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Ⅳ</w:t>
            </w:r>
            <w:r>
              <w:rPr>
                <w:rFonts w:ascii="Times New Roman" w:eastAsia="標楷體" w:hAnsi="Times New Roman"/>
                <w:szCs w:val="24"/>
              </w:rPr>
              <w:t xml:space="preserve">-2 </w:t>
            </w:r>
            <w:r>
              <w:rPr>
                <w:rFonts w:ascii="Times New Roman" w:eastAsia="標楷體" w:hAnsi="Times New Roman"/>
                <w:szCs w:val="24"/>
              </w:rPr>
              <w:t>了解交通事故的基本處理方式</w:t>
            </w:r>
          </w:p>
          <w:p w14:paraId="3179F5B4" w14:textId="77777777" w:rsidR="00622FDF" w:rsidRDefault="00000000">
            <w:r>
              <w:rPr>
                <w:rFonts w:ascii="Times New Roman" w:eastAsia="標楷體" w:hAnsi="Times New Roman"/>
                <w:szCs w:val="24"/>
              </w:rPr>
              <w:t>E-</w:t>
            </w:r>
            <w:r>
              <w:rPr>
                <w:rFonts w:ascii="Times New Roman" w:eastAsia="標楷體" w:hAnsi="Times New Roman" w:cs="微軟正黑體"/>
                <w:szCs w:val="24"/>
              </w:rPr>
              <w:t>Ⅳ</w:t>
            </w:r>
            <w:r>
              <w:rPr>
                <w:rFonts w:ascii="Times New Roman" w:eastAsia="標楷體" w:hAnsi="Times New Roman"/>
                <w:szCs w:val="24"/>
              </w:rPr>
              <w:t xml:space="preserve">-3 </w:t>
            </w:r>
            <w:r>
              <w:rPr>
                <w:rFonts w:ascii="Times New Roman" w:eastAsia="標楷體" w:hAnsi="Times New Roman"/>
                <w:szCs w:val="24"/>
              </w:rPr>
              <w:t>了解並演練基本的交通事故急救方法</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D535" w14:textId="77777777" w:rsidR="00622FDF" w:rsidRDefault="00000000">
            <w:pPr>
              <w:rPr>
                <w:rFonts w:ascii="Times New Roman" w:eastAsia="標楷體" w:hAnsi="Times New Roman"/>
                <w:szCs w:val="24"/>
              </w:rPr>
            </w:pPr>
            <w:r>
              <w:rPr>
                <w:rFonts w:ascii="Times New Roman" w:eastAsia="標楷體" w:hAnsi="Times New Roman"/>
                <w:szCs w:val="24"/>
              </w:rPr>
              <w:t xml:space="preserve">E-V-1 </w:t>
            </w:r>
            <w:r>
              <w:rPr>
                <w:rFonts w:ascii="Times New Roman" w:eastAsia="標楷體" w:hAnsi="Times New Roman"/>
                <w:szCs w:val="24"/>
              </w:rPr>
              <w:t>了解交通事故的現場處理方式</w:t>
            </w:r>
          </w:p>
          <w:p w14:paraId="0FA70B6D" w14:textId="77777777" w:rsidR="00622FDF" w:rsidRDefault="00000000">
            <w:pPr>
              <w:rPr>
                <w:rFonts w:ascii="Times New Roman" w:eastAsia="標楷體" w:hAnsi="Times New Roman"/>
                <w:szCs w:val="24"/>
              </w:rPr>
            </w:pPr>
            <w:r>
              <w:rPr>
                <w:rFonts w:ascii="Times New Roman" w:eastAsia="標楷體" w:hAnsi="Times New Roman"/>
                <w:szCs w:val="24"/>
              </w:rPr>
              <w:t>E-V-2</w:t>
            </w:r>
            <w:r>
              <w:rPr>
                <w:rFonts w:ascii="Times New Roman" w:eastAsia="標楷體" w:hAnsi="Times New Roman"/>
                <w:szCs w:val="24"/>
              </w:rPr>
              <w:t>了解交通事故衍生的法律責任</w:t>
            </w:r>
          </w:p>
          <w:p w14:paraId="166E1EC8" w14:textId="77777777" w:rsidR="00622FDF" w:rsidRDefault="00000000">
            <w:pPr>
              <w:rPr>
                <w:rFonts w:ascii="Times New Roman" w:eastAsia="標楷體" w:hAnsi="Times New Roman"/>
                <w:szCs w:val="24"/>
              </w:rPr>
            </w:pPr>
            <w:r>
              <w:rPr>
                <w:rFonts w:ascii="Times New Roman" w:eastAsia="標楷體" w:hAnsi="Times New Roman"/>
                <w:szCs w:val="24"/>
              </w:rPr>
              <w:t>E-V-3</w:t>
            </w:r>
            <w:r>
              <w:rPr>
                <w:rFonts w:ascii="Times New Roman" w:eastAsia="標楷體" w:hAnsi="Times New Roman"/>
                <w:szCs w:val="24"/>
              </w:rPr>
              <w:t>熟悉交通事故的救護知識、方法與急救方法</w:t>
            </w:r>
          </w:p>
        </w:tc>
      </w:tr>
    </w:tbl>
    <w:p w14:paraId="18B33FAA" w14:textId="77777777" w:rsidR="00622FDF" w:rsidRDefault="00622FDF">
      <w:pPr>
        <w:pStyle w:val="aa"/>
        <w:jc w:val="both"/>
        <w:rPr>
          <w:rFonts w:eastAsia="標楷體"/>
          <w:sz w:val="28"/>
          <w:szCs w:val="28"/>
          <w:shd w:val="clear" w:color="auto" w:fill="FFFFFF"/>
        </w:rPr>
      </w:pPr>
    </w:p>
    <w:p w14:paraId="2F9E2969" w14:textId="77777777" w:rsidR="00622FDF" w:rsidRDefault="00622FDF">
      <w:pPr>
        <w:pStyle w:val="aa"/>
        <w:jc w:val="both"/>
        <w:rPr>
          <w:rFonts w:eastAsia="標楷體"/>
          <w:sz w:val="28"/>
          <w:szCs w:val="28"/>
          <w:shd w:val="clear" w:color="auto" w:fill="FFFFFF"/>
        </w:rPr>
      </w:pPr>
    </w:p>
    <w:p w14:paraId="61A77403" w14:textId="77777777" w:rsidR="00622FDF" w:rsidRDefault="00622FDF">
      <w:pPr>
        <w:pStyle w:val="aa"/>
        <w:jc w:val="both"/>
        <w:rPr>
          <w:rFonts w:eastAsia="標楷體"/>
          <w:sz w:val="28"/>
          <w:szCs w:val="28"/>
          <w:shd w:val="clear" w:color="auto" w:fill="FFFFFF"/>
        </w:rPr>
      </w:pPr>
    </w:p>
    <w:p w14:paraId="701A933E" w14:textId="77777777" w:rsidR="00622FDF" w:rsidRDefault="00622FDF">
      <w:pPr>
        <w:pStyle w:val="aa"/>
        <w:jc w:val="both"/>
        <w:rPr>
          <w:rFonts w:eastAsia="標楷體"/>
          <w:sz w:val="28"/>
          <w:szCs w:val="28"/>
          <w:shd w:val="clear" w:color="auto" w:fill="FFFFFF"/>
        </w:rPr>
      </w:pPr>
    </w:p>
    <w:p w14:paraId="468FB0E7" w14:textId="77777777" w:rsidR="00622FDF" w:rsidRDefault="00622FDF">
      <w:pPr>
        <w:pStyle w:val="aa"/>
        <w:jc w:val="both"/>
        <w:rPr>
          <w:rFonts w:eastAsia="標楷體"/>
          <w:sz w:val="28"/>
          <w:szCs w:val="28"/>
          <w:shd w:val="clear" w:color="auto" w:fill="FFFFFF"/>
        </w:rPr>
      </w:pPr>
    </w:p>
    <w:p w14:paraId="11825FAB" w14:textId="77777777" w:rsidR="00622FDF" w:rsidRDefault="00622FDF">
      <w:pPr>
        <w:pStyle w:val="aa"/>
        <w:jc w:val="both"/>
        <w:rPr>
          <w:rFonts w:eastAsia="標楷體"/>
          <w:sz w:val="28"/>
          <w:szCs w:val="28"/>
          <w:shd w:val="clear" w:color="auto" w:fill="FFFFFF"/>
        </w:rPr>
      </w:pPr>
    </w:p>
    <w:p w14:paraId="519CDD1D" w14:textId="77777777" w:rsidR="00622FDF" w:rsidRDefault="00622FDF">
      <w:pPr>
        <w:pStyle w:val="aa"/>
        <w:jc w:val="both"/>
        <w:rPr>
          <w:rFonts w:eastAsia="標楷體"/>
          <w:sz w:val="28"/>
          <w:szCs w:val="28"/>
          <w:shd w:val="clear" w:color="auto" w:fill="FFFFFF"/>
        </w:rPr>
      </w:pPr>
    </w:p>
    <w:p w14:paraId="09DB9202" w14:textId="77777777" w:rsidR="00622FDF" w:rsidRDefault="00622FDF">
      <w:pPr>
        <w:pStyle w:val="aa"/>
        <w:jc w:val="both"/>
        <w:rPr>
          <w:rFonts w:eastAsia="標楷體"/>
          <w:sz w:val="28"/>
          <w:szCs w:val="28"/>
          <w:shd w:val="clear" w:color="auto" w:fill="FFFFFF"/>
        </w:rPr>
      </w:pPr>
    </w:p>
    <w:p w14:paraId="477CFC7E" w14:textId="77777777" w:rsidR="00622FDF" w:rsidRDefault="00622FDF">
      <w:pPr>
        <w:pStyle w:val="aa"/>
        <w:jc w:val="both"/>
        <w:rPr>
          <w:rFonts w:eastAsia="標楷體"/>
          <w:sz w:val="28"/>
          <w:szCs w:val="28"/>
          <w:shd w:val="clear" w:color="auto" w:fill="FFFFFF"/>
        </w:rPr>
      </w:pPr>
    </w:p>
    <w:p w14:paraId="20EF363B" w14:textId="77777777" w:rsidR="00622FDF" w:rsidRDefault="00622FDF">
      <w:pPr>
        <w:pStyle w:val="aa"/>
        <w:jc w:val="both"/>
        <w:rPr>
          <w:rFonts w:eastAsia="標楷體"/>
          <w:sz w:val="28"/>
          <w:szCs w:val="28"/>
          <w:shd w:val="clear" w:color="auto" w:fill="FFFFFF"/>
        </w:rPr>
      </w:pPr>
    </w:p>
    <w:p w14:paraId="140041B7" w14:textId="77777777" w:rsidR="00622FDF" w:rsidRDefault="00622FDF">
      <w:pPr>
        <w:pStyle w:val="aa"/>
        <w:jc w:val="both"/>
        <w:rPr>
          <w:rFonts w:eastAsia="標楷體"/>
          <w:sz w:val="28"/>
          <w:szCs w:val="28"/>
          <w:shd w:val="clear" w:color="auto" w:fill="FFFFFF"/>
        </w:rPr>
      </w:pPr>
    </w:p>
    <w:p w14:paraId="68E5B982" w14:textId="77777777" w:rsidR="00622FDF" w:rsidRDefault="00622FDF">
      <w:pPr>
        <w:pStyle w:val="aa"/>
        <w:jc w:val="both"/>
        <w:rPr>
          <w:rFonts w:eastAsia="標楷體"/>
          <w:sz w:val="28"/>
          <w:szCs w:val="28"/>
          <w:shd w:val="clear" w:color="auto" w:fill="FFFFFF"/>
        </w:rPr>
      </w:pPr>
    </w:p>
    <w:p w14:paraId="500A9AA0" w14:textId="77777777" w:rsidR="00622FDF" w:rsidRDefault="00622FDF">
      <w:pPr>
        <w:pStyle w:val="aa"/>
        <w:jc w:val="both"/>
        <w:rPr>
          <w:rFonts w:eastAsia="標楷體"/>
          <w:sz w:val="28"/>
          <w:szCs w:val="28"/>
          <w:shd w:val="clear" w:color="auto" w:fill="FFFFFF"/>
        </w:rPr>
      </w:pPr>
    </w:p>
    <w:p w14:paraId="41DAC344" w14:textId="77777777" w:rsidR="00622FDF" w:rsidRDefault="00622FDF">
      <w:pPr>
        <w:pStyle w:val="aa"/>
        <w:jc w:val="both"/>
        <w:rPr>
          <w:rFonts w:eastAsia="標楷體"/>
          <w:sz w:val="28"/>
          <w:szCs w:val="28"/>
          <w:shd w:val="clear" w:color="auto" w:fill="FFFFFF"/>
        </w:rPr>
      </w:pPr>
    </w:p>
    <w:p w14:paraId="0081EB10" w14:textId="77777777" w:rsidR="00622FDF" w:rsidRDefault="00622FDF">
      <w:pPr>
        <w:pStyle w:val="aa"/>
        <w:jc w:val="both"/>
        <w:rPr>
          <w:rFonts w:eastAsia="標楷體"/>
          <w:sz w:val="28"/>
          <w:szCs w:val="28"/>
          <w:shd w:val="clear" w:color="auto" w:fill="FFFFFF"/>
        </w:rPr>
      </w:pPr>
    </w:p>
    <w:p w14:paraId="132372BF" w14:textId="77777777" w:rsidR="00622FDF" w:rsidRDefault="00622FDF">
      <w:pPr>
        <w:pStyle w:val="aa"/>
        <w:jc w:val="both"/>
        <w:rPr>
          <w:rFonts w:eastAsia="標楷體"/>
          <w:sz w:val="28"/>
          <w:szCs w:val="28"/>
          <w:shd w:val="clear" w:color="auto" w:fill="FFFFFF"/>
        </w:rPr>
      </w:pPr>
    </w:p>
    <w:p w14:paraId="51F5CA20" w14:textId="77777777" w:rsidR="00622FDF" w:rsidRDefault="00622FDF">
      <w:pPr>
        <w:pStyle w:val="aa"/>
        <w:jc w:val="both"/>
        <w:rPr>
          <w:rFonts w:eastAsia="標楷體"/>
          <w:sz w:val="28"/>
          <w:szCs w:val="28"/>
          <w:shd w:val="clear" w:color="auto" w:fill="FFFFFF"/>
        </w:rPr>
      </w:pPr>
    </w:p>
    <w:p w14:paraId="5D581091" w14:textId="77777777" w:rsidR="00622FDF" w:rsidRDefault="00622FDF">
      <w:pPr>
        <w:pStyle w:val="aa"/>
        <w:jc w:val="both"/>
        <w:rPr>
          <w:rFonts w:eastAsia="標楷體"/>
          <w:sz w:val="28"/>
          <w:szCs w:val="28"/>
          <w:shd w:val="clear" w:color="auto" w:fill="FFFFFF"/>
        </w:rPr>
      </w:pPr>
    </w:p>
    <w:p w14:paraId="1680723B" w14:textId="77777777" w:rsidR="00622FDF" w:rsidRDefault="00622FDF">
      <w:pPr>
        <w:pStyle w:val="aa"/>
        <w:jc w:val="both"/>
        <w:rPr>
          <w:rFonts w:eastAsia="標楷體"/>
          <w:sz w:val="28"/>
          <w:szCs w:val="28"/>
          <w:shd w:val="clear" w:color="auto" w:fill="FFFFFF"/>
        </w:rPr>
      </w:pPr>
    </w:p>
    <w:p w14:paraId="58AAF5F5" w14:textId="77777777" w:rsidR="00622FDF" w:rsidRDefault="00622FDF">
      <w:pPr>
        <w:pStyle w:val="aa"/>
        <w:jc w:val="both"/>
        <w:rPr>
          <w:rFonts w:eastAsia="標楷體"/>
          <w:sz w:val="28"/>
          <w:szCs w:val="28"/>
          <w:shd w:val="clear" w:color="auto" w:fill="FFFFFF"/>
        </w:rPr>
      </w:pPr>
    </w:p>
    <w:p w14:paraId="31AA9E82" w14:textId="77777777" w:rsidR="00622FDF" w:rsidRDefault="00622FDF">
      <w:pPr>
        <w:pStyle w:val="aa"/>
        <w:jc w:val="both"/>
        <w:rPr>
          <w:rFonts w:eastAsia="標楷體"/>
          <w:sz w:val="28"/>
          <w:szCs w:val="28"/>
          <w:shd w:val="clear" w:color="auto" w:fill="FFFFFF"/>
        </w:rPr>
      </w:pPr>
    </w:p>
    <w:p w14:paraId="798FA748" w14:textId="77777777" w:rsidR="00622FDF" w:rsidRDefault="00622FDF">
      <w:pPr>
        <w:pStyle w:val="aa"/>
        <w:jc w:val="both"/>
        <w:rPr>
          <w:rFonts w:eastAsia="標楷體"/>
          <w:sz w:val="28"/>
          <w:szCs w:val="28"/>
          <w:shd w:val="clear" w:color="auto" w:fill="FFFFFF"/>
        </w:rPr>
      </w:pPr>
    </w:p>
    <w:p w14:paraId="17116EFE" w14:textId="77777777" w:rsidR="00622FDF" w:rsidRDefault="00622FDF">
      <w:pPr>
        <w:pStyle w:val="aa"/>
        <w:jc w:val="both"/>
        <w:rPr>
          <w:rFonts w:eastAsia="標楷體"/>
          <w:sz w:val="28"/>
          <w:szCs w:val="28"/>
          <w:shd w:val="clear" w:color="auto" w:fill="FFFFFF"/>
        </w:rPr>
      </w:pPr>
    </w:p>
    <w:p w14:paraId="12DBC73D" w14:textId="77777777" w:rsidR="00622FDF" w:rsidRDefault="00000000">
      <w:pPr>
        <w:pStyle w:val="aa"/>
        <w:jc w:val="both"/>
      </w:pPr>
      <w:r>
        <w:rPr>
          <w:rFonts w:eastAsia="標楷體"/>
          <w:sz w:val="28"/>
          <w:szCs w:val="28"/>
          <w:shd w:val="clear" w:color="auto" w:fill="FFFFFF"/>
        </w:rPr>
        <w:lastRenderedPageBreak/>
        <w:t>附件</w:t>
      </w:r>
      <w:r>
        <w:rPr>
          <w:rFonts w:eastAsia="標楷體"/>
          <w:sz w:val="28"/>
          <w:szCs w:val="28"/>
          <w:shd w:val="clear" w:color="auto" w:fill="FFFFFF"/>
        </w:rPr>
        <w:t>3</w:t>
      </w:r>
    </w:p>
    <w:p w14:paraId="14773525" w14:textId="77777777" w:rsidR="00622FDF" w:rsidRDefault="00000000">
      <w:pPr>
        <w:pStyle w:val="aa"/>
        <w:spacing w:after="180" w:line="400" w:lineRule="exact"/>
        <w:jc w:val="center"/>
      </w:pPr>
      <w:r>
        <w:rPr>
          <w:rFonts w:eastAsia="標楷體"/>
          <w:b/>
          <w:bCs/>
          <w:sz w:val="32"/>
          <w:szCs w:val="28"/>
        </w:rPr>
        <w:t>高雄市</w:t>
      </w:r>
      <w:r>
        <w:rPr>
          <w:rFonts w:eastAsia="標楷體"/>
          <w:b/>
          <w:bCs/>
          <w:sz w:val="32"/>
          <w:szCs w:val="28"/>
        </w:rPr>
        <w:t>113</w:t>
      </w:r>
      <w:r>
        <w:rPr>
          <w:rFonts w:eastAsia="標楷體"/>
          <w:b/>
          <w:bCs/>
          <w:sz w:val="32"/>
          <w:szCs w:val="28"/>
        </w:rPr>
        <w:t>年「五階段交通安全教育課程模組」教案推廣補助計畫成果報告</w:t>
      </w:r>
    </w:p>
    <w:tbl>
      <w:tblPr>
        <w:tblW w:w="9491" w:type="dxa"/>
        <w:jc w:val="center"/>
        <w:tblCellMar>
          <w:left w:w="10" w:type="dxa"/>
          <w:right w:w="10" w:type="dxa"/>
        </w:tblCellMar>
        <w:tblLook w:val="04A0" w:firstRow="1" w:lastRow="0" w:firstColumn="1" w:lastColumn="0" w:noHBand="0" w:noVBand="1"/>
      </w:tblPr>
      <w:tblGrid>
        <w:gridCol w:w="1487"/>
        <w:gridCol w:w="3138"/>
        <w:gridCol w:w="179"/>
        <w:gridCol w:w="853"/>
        <w:gridCol w:w="6"/>
        <w:gridCol w:w="3828"/>
      </w:tblGrid>
      <w:tr w:rsidR="00622FDF" w14:paraId="2E8AA2DE" w14:textId="77777777">
        <w:tblPrEx>
          <w:tblCellMar>
            <w:top w:w="0" w:type="dxa"/>
            <w:bottom w:w="0" w:type="dxa"/>
          </w:tblCellMar>
        </w:tblPrEx>
        <w:trPr>
          <w:trHeight w:val="680"/>
          <w:jc w:val="center"/>
        </w:trPr>
        <w:tc>
          <w:tcPr>
            <w:tcW w:w="1487"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E98F2" w14:textId="77777777" w:rsidR="00622FDF" w:rsidRDefault="00000000">
            <w:pPr>
              <w:pStyle w:val="aa"/>
              <w:spacing w:line="400" w:lineRule="exact"/>
              <w:jc w:val="both"/>
              <w:rPr>
                <w:rFonts w:eastAsia="標楷體"/>
                <w:sz w:val="28"/>
                <w:szCs w:val="28"/>
              </w:rPr>
            </w:pPr>
            <w:r>
              <w:rPr>
                <w:rFonts w:eastAsia="標楷體"/>
                <w:sz w:val="28"/>
                <w:szCs w:val="28"/>
              </w:rPr>
              <w:t>計畫名稱</w:t>
            </w:r>
          </w:p>
        </w:tc>
        <w:tc>
          <w:tcPr>
            <w:tcW w:w="8004"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87E40D9" w14:textId="77777777" w:rsidR="00622FDF" w:rsidRDefault="00000000">
            <w:pPr>
              <w:pStyle w:val="aa"/>
              <w:spacing w:line="400" w:lineRule="exact"/>
              <w:jc w:val="both"/>
            </w:pPr>
            <w:r>
              <w:rPr>
                <w:rFonts w:eastAsia="標楷體"/>
                <w:bCs/>
                <w:sz w:val="26"/>
                <w:szCs w:val="26"/>
              </w:rPr>
              <w:t>高雄市</w:t>
            </w:r>
            <w:r>
              <w:rPr>
                <w:rFonts w:eastAsia="標楷體"/>
                <w:bCs/>
                <w:sz w:val="26"/>
                <w:szCs w:val="26"/>
              </w:rPr>
              <w:t>113</w:t>
            </w:r>
            <w:r>
              <w:rPr>
                <w:rFonts w:eastAsia="標楷體"/>
                <w:bCs/>
                <w:sz w:val="26"/>
                <w:szCs w:val="26"/>
              </w:rPr>
              <w:t>年「五階段交通安全教育課程模組」教案推廣補助計畫</w:t>
            </w:r>
          </w:p>
        </w:tc>
      </w:tr>
      <w:tr w:rsidR="00622FDF" w14:paraId="1B4E4051" w14:textId="77777777">
        <w:tblPrEx>
          <w:tblCellMar>
            <w:top w:w="0" w:type="dxa"/>
            <w:bottom w:w="0" w:type="dxa"/>
          </w:tblCellMar>
        </w:tblPrEx>
        <w:trPr>
          <w:trHeight w:val="680"/>
          <w:jc w:val="center"/>
        </w:trPr>
        <w:tc>
          <w:tcPr>
            <w:tcW w:w="1487"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F6EB" w14:textId="77777777" w:rsidR="00622FDF" w:rsidRDefault="00000000">
            <w:pPr>
              <w:pStyle w:val="aa"/>
              <w:spacing w:line="400" w:lineRule="exact"/>
              <w:jc w:val="both"/>
              <w:rPr>
                <w:rFonts w:eastAsia="標楷體"/>
                <w:sz w:val="28"/>
                <w:szCs w:val="28"/>
              </w:rPr>
            </w:pPr>
            <w:r>
              <w:rPr>
                <w:rFonts w:eastAsia="標楷體"/>
                <w:sz w:val="28"/>
                <w:szCs w:val="28"/>
              </w:rPr>
              <w:t>辦理學校</w:t>
            </w:r>
          </w:p>
        </w:tc>
        <w:tc>
          <w:tcPr>
            <w:tcW w:w="8004"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58B47CD" w14:textId="77777777" w:rsidR="00622FDF" w:rsidRDefault="00622FDF">
            <w:pPr>
              <w:pStyle w:val="aa"/>
              <w:spacing w:line="400" w:lineRule="exact"/>
              <w:jc w:val="both"/>
              <w:rPr>
                <w:rFonts w:eastAsia="標楷體"/>
                <w:bCs/>
                <w:sz w:val="28"/>
              </w:rPr>
            </w:pPr>
          </w:p>
        </w:tc>
      </w:tr>
      <w:tr w:rsidR="00622FDF" w14:paraId="3FB41936" w14:textId="77777777">
        <w:tblPrEx>
          <w:tblCellMar>
            <w:top w:w="0" w:type="dxa"/>
            <w:bottom w:w="0" w:type="dxa"/>
          </w:tblCellMar>
        </w:tblPrEx>
        <w:trPr>
          <w:trHeight w:val="360"/>
          <w:jc w:val="center"/>
        </w:trPr>
        <w:tc>
          <w:tcPr>
            <w:tcW w:w="148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629C9" w14:textId="77777777" w:rsidR="00622FDF" w:rsidRDefault="00000000">
            <w:pPr>
              <w:pStyle w:val="aa"/>
              <w:spacing w:line="400" w:lineRule="exact"/>
              <w:jc w:val="both"/>
              <w:rPr>
                <w:rFonts w:eastAsia="標楷體"/>
                <w:sz w:val="28"/>
                <w:szCs w:val="28"/>
              </w:rPr>
            </w:pPr>
            <w:r>
              <w:rPr>
                <w:rFonts w:eastAsia="標楷體"/>
                <w:sz w:val="28"/>
                <w:szCs w:val="28"/>
              </w:rPr>
              <w:t>課程時間</w:t>
            </w:r>
          </w:p>
        </w:tc>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DCD01" w14:textId="77777777" w:rsidR="00622FDF" w:rsidRDefault="00000000">
            <w:pPr>
              <w:pStyle w:val="aa"/>
              <w:spacing w:line="400" w:lineRule="exact"/>
              <w:jc w:val="both"/>
              <w:rPr>
                <w:rFonts w:eastAsia="標楷體"/>
              </w:rPr>
            </w:pPr>
            <w:r>
              <w:rPr>
                <w:rFonts w:eastAsia="標楷體"/>
              </w:rPr>
              <w:t>班級一：</w:t>
            </w:r>
          </w:p>
        </w:tc>
        <w:tc>
          <w:tcPr>
            <w:tcW w:w="468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42E4FB1"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05754FB9" w14:textId="77777777">
        <w:tblPrEx>
          <w:tblCellMar>
            <w:top w:w="0" w:type="dxa"/>
            <w:bottom w:w="0" w:type="dxa"/>
          </w:tblCellMar>
        </w:tblPrEx>
        <w:trPr>
          <w:trHeight w:val="468"/>
          <w:jc w:val="center"/>
        </w:trPr>
        <w:tc>
          <w:tcPr>
            <w:tcW w:w="148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7F345" w14:textId="77777777" w:rsidR="00622FDF" w:rsidRDefault="00622FDF">
            <w:pPr>
              <w:pStyle w:val="aa"/>
              <w:spacing w:line="400" w:lineRule="exact"/>
              <w:jc w:val="both"/>
              <w:rPr>
                <w:rFonts w:eastAsia="標楷體"/>
                <w:sz w:val="28"/>
                <w:szCs w:val="28"/>
              </w:rPr>
            </w:pPr>
          </w:p>
        </w:tc>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CA949" w14:textId="77777777" w:rsidR="00622FDF" w:rsidRDefault="00000000">
            <w:pPr>
              <w:pStyle w:val="aa"/>
              <w:spacing w:line="400" w:lineRule="exact"/>
              <w:jc w:val="both"/>
              <w:rPr>
                <w:rFonts w:eastAsia="標楷體"/>
              </w:rPr>
            </w:pPr>
            <w:r>
              <w:rPr>
                <w:rFonts w:eastAsia="標楷體"/>
              </w:rPr>
              <w:t>班級二：</w:t>
            </w:r>
          </w:p>
        </w:tc>
        <w:tc>
          <w:tcPr>
            <w:tcW w:w="468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5771BE1"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382674F7" w14:textId="77777777">
        <w:tblPrEx>
          <w:tblCellMar>
            <w:top w:w="0" w:type="dxa"/>
            <w:bottom w:w="0" w:type="dxa"/>
          </w:tblCellMar>
        </w:tblPrEx>
        <w:trPr>
          <w:trHeight w:val="528"/>
          <w:jc w:val="center"/>
        </w:trPr>
        <w:tc>
          <w:tcPr>
            <w:tcW w:w="148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01C8A" w14:textId="77777777" w:rsidR="00622FDF" w:rsidRDefault="00622FDF">
            <w:pPr>
              <w:pStyle w:val="aa"/>
              <w:spacing w:line="400" w:lineRule="exact"/>
              <w:jc w:val="both"/>
              <w:rPr>
                <w:rFonts w:eastAsia="標楷體"/>
                <w:sz w:val="28"/>
                <w:szCs w:val="28"/>
              </w:rPr>
            </w:pPr>
          </w:p>
        </w:tc>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393AD" w14:textId="77777777" w:rsidR="00622FDF" w:rsidRDefault="00000000">
            <w:pPr>
              <w:pStyle w:val="aa"/>
              <w:spacing w:line="400" w:lineRule="exact"/>
              <w:jc w:val="both"/>
              <w:rPr>
                <w:rFonts w:eastAsia="標楷體"/>
              </w:rPr>
            </w:pPr>
            <w:r>
              <w:rPr>
                <w:rFonts w:eastAsia="標楷體"/>
              </w:rPr>
              <w:t>班級三：</w:t>
            </w:r>
          </w:p>
        </w:tc>
        <w:tc>
          <w:tcPr>
            <w:tcW w:w="468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8D540DF" w14:textId="77777777" w:rsidR="00622FDF" w:rsidRDefault="00000000">
            <w:pPr>
              <w:pStyle w:val="aa"/>
              <w:spacing w:line="400" w:lineRule="exact"/>
              <w:jc w:val="both"/>
              <w:rPr>
                <w:rFonts w:eastAsia="標楷體"/>
              </w:rPr>
            </w:pPr>
            <w:r>
              <w:rPr>
                <w:rFonts w:eastAsia="標楷體"/>
              </w:rPr>
              <w:t>113</w:t>
            </w:r>
            <w:r>
              <w:rPr>
                <w:rFonts w:eastAsia="標楷體"/>
              </w:rPr>
              <w:t>年</w:t>
            </w:r>
            <w:r>
              <w:rPr>
                <w:rFonts w:eastAsia="標楷體"/>
              </w:rPr>
              <w:t>_____</w:t>
            </w:r>
            <w:r>
              <w:rPr>
                <w:rFonts w:eastAsia="標楷體"/>
              </w:rPr>
              <w:t>月</w:t>
            </w:r>
            <w:r>
              <w:rPr>
                <w:rFonts w:eastAsia="標楷體"/>
              </w:rPr>
              <w:t>_____</w:t>
            </w:r>
            <w:r>
              <w:rPr>
                <w:rFonts w:eastAsia="標楷體"/>
              </w:rPr>
              <w:t>日</w:t>
            </w:r>
            <w:r>
              <w:rPr>
                <w:rFonts w:eastAsia="標楷體"/>
              </w:rPr>
              <w:t>~_____</w:t>
            </w:r>
            <w:r>
              <w:rPr>
                <w:rFonts w:eastAsia="標楷體"/>
              </w:rPr>
              <w:t>月</w:t>
            </w:r>
            <w:r>
              <w:rPr>
                <w:rFonts w:eastAsia="標楷體"/>
              </w:rPr>
              <w:t>_____</w:t>
            </w:r>
            <w:r>
              <w:rPr>
                <w:rFonts w:eastAsia="標楷體"/>
              </w:rPr>
              <w:t>日</w:t>
            </w:r>
          </w:p>
        </w:tc>
      </w:tr>
      <w:tr w:rsidR="00622FDF" w14:paraId="0333B8E0"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20C49" w14:textId="77777777" w:rsidR="00622FDF" w:rsidRDefault="00000000">
            <w:pPr>
              <w:pStyle w:val="aa"/>
              <w:spacing w:line="400" w:lineRule="exact"/>
              <w:jc w:val="both"/>
              <w:rPr>
                <w:rFonts w:eastAsia="標楷體"/>
                <w:sz w:val="28"/>
                <w:szCs w:val="28"/>
              </w:rPr>
            </w:pPr>
            <w:r>
              <w:rPr>
                <w:rFonts w:eastAsia="標楷體"/>
                <w:sz w:val="28"/>
                <w:szCs w:val="28"/>
              </w:rPr>
              <w:t>參加班級</w:t>
            </w:r>
          </w:p>
        </w:tc>
        <w:tc>
          <w:tcPr>
            <w:tcW w:w="800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7E1D37" w14:textId="77777777" w:rsidR="00622FDF" w:rsidRDefault="00622FDF">
            <w:pPr>
              <w:pStyle w:val="aa"/>
              <w:spacing w:line="400" w:lineRule="exact"/>
              <w:jc w:val="both"/>
              <w:rPr>
                <w:rFonts w:eastAsia="標楷體"/>
                <w:sz w:val="28"/>
                <w:szCs w:val="28"/>
              </w:rPr>
            </w:pPr>
          </w:p>
        </w:tc>
      </w:tr>
      <w:tr w:rsidR="00622FDF" w14:paraId="439A17DE"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82072" w14:textId="77777777" w:rsidR="00622FDF" w:rsidRDefault="00000000">
            <w:pPr>
              <w:pStyle w:val="aa"/>
              <w:spacing w:line="400" w:lineRule="exact"/>
              <w:jc w:val="both"/>
              <w:rPr>
                <w:rFonts w:eastAsia="標楷體"/>
                <w:sz w:val="28"/>
                <w:szCs w:val="28"/>
              </w:rPr>
            </w:pPr>
            <w:r>
              <w:rPr>
                <w:rFonts w:eastAsia="標楷體"/>
                <w:sz w:val="28"/>
                <w:szCs w:val="28"/>
              </w:rPr>
              <w:t>參加人次</w:t>
            </w:r>
          </w:p>
        </w:tc>
        <w:tc>
          <w:tcPr>
            <w:tcW w:w="800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11A2A9" w14:textId="77777777" w:rsidR="00622FDF" w:rsidRDefault="00622FDF">
            <w:pPr>
              <w:pStyle w:val="aa"/>
              <w:spacing w:line="400" w:lineRule="exact"/>
              <w:jc w:val="both"/>
              <w:rPr>
                <w:rFonts w:eastAsia="標楷體"/>
                <w:sz w:val="28"/>
                <w:szCs w:val="28"/>
              </w:rPr>
            </w:pPr>
          </w:p>
        </w:tc>
      </w:tr>
      <w:tr w:rsidR="00622FDF" w14:paraId="2077CCCA"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27DC3" w14:textId="77777777" w:rsidR="00622FDF" w:rsidRDefault="00000000">
            <w:pPr>
              <w:pStyle w:val="aa"/>
              <w:spacing w:line="400" w:lineRule="exact"/>
              <w:jc w:val="both"/>
              <w:rPr>
                <w:rFonts w:eastAsia="標楷體"/>
                <w:sz w:val="28"/>
                <w:szCs w:val="28"/>
              </w:rPr>
            </w:pPr>
            <w:r>
              <w:rPr>
                <w:rFonts w:eastAsia="標楷體"/>
                <w:sz w:val="28"/>
                <w:szCs w:val="28"/>
              </w:rPr>
              <w:t>附</w:t>
            </w:r>
            <w:r>
              <w:rPr>
                <w:rFonts w:eastAsia="標楷體"/>
                <w:sz w:val="28"/>
                <w:szCs w:val="28"/>
              </w:rPr>
              <w:t xml:space="preserve">    </w:t>
            </w:r>
            <w:r>
              <w:rPr>
                <w:rFonts w:eastAsia="標楷體"/>
                <w:sz w:val="28"/>
                <w:szCs w:val="28"/>
              </w:rPr>
              <w:t>件</w:t>
            </w:r>
          </w:p>
        </w:tc>
        <w:tc>
          <w:tcPr>
            <w:tcW w:w="800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3EF5AB6" w14:textId="77777777" w:rsidR="00622FDF" w:rsidRDefault="00000000">
            <w:pPr>
              <w:pStyle w:val="aa"/>
              <w:spacing w:line="400" w:lineRule="exact"/>
              <w:jc w:val="both"/>
              <w:rPr>
                <w:rFonts w:eastAsia="標楷體"/>
                <w:sz w:val="28"/>
                <w:szCs w:val="28"/>
              </w:rPr>
            </w:pPr>
            <w:r>
              <w:rPr>
                <w:rFonts w:eastAsia="標楷體"/>
                <w:sz w:val="28"/>
                <w:szCs w:val="28"/>
              </w:rPr>
              <w:t>成果紀錄（含文字敘述及照片）</w:t>
            </w:r>
          </w:p>
        </w:tc>
      </w:tr>
      <w:tr w:rsidR="00622FDF" w14:paraId="31D2246D" w14:textId="77777777">
        <w:tblPrEx>
          <w:tblCellMar>
            <w:top w:w="0" w:type="dxa"/>
            <w:bottom w:w="0" w:type="dxa"/>
          </w:tblCellMar>
        </w:tblPrEx>
        <w:trPr>
          <w:trHeight w:val="5077"/>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1E9A" w14:textId="77777777" w:rsidR="00622FDF" w:rsidRDefault="00000000">
            <w:pPr>
              <w:pStyle w:val="aa"/>
              <w:spacing w:line="400" w:lineRule="exact"/>
              <w:jc w:val="both"/>
              <w:rPr>
                <w:rFonts w:eastAsia="標楷體"/>
                <w:sz w:val="28"/>
                <w:szCs w:val="28"/>
              </w:rPr>
            </w:pPr>
            <w:r>
              <w:rPr>
                <w:rFonts w:eastAsia="標楷體"/>
                <w:sz w:val="28"/>
                <w:szCs w:val="28"/>
              </w:rPr>
              <w:t>效益簡評（含檢討及建議）</w:t>
            </w:r>
          </w:p>
        </w:tc>
        <w:tc>
          <w:tcPr>
            <w:tcW w:w="800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FBABCC7" w14:textId="77777777" w:rsidR="00622FDF" w:rsidRDefault="00000000">
            <w:pPr>
              <w:pStyle w:val="aa"/>
              <w:snapToGrid w:val="0"/>
              <w:spacing w:line="300" w:lineRule="auto"/>
              <w:jc w:val="both"/>
            </w:pPr>
            <w:r>
              <w:rPr>
                <w:rFonts w:eastAsia="標楷體"/>
                <w:sz w:val="28"/>
                <w:szCs w:val="28"/>
              </w:rPr>
              <w:t>執行情形（簡述教學活動辦理情形並繳交教學設計</w:t>
            </w:r>
            <w:r>
              <w:rPr>
                <w:rFonts w:eastAsia="標楷體"/>
                <w:sz w:val="28"/>
                <w:szCs w:val="28"/>
                <w:u w:val="double"/>
              </w:rPr>
              <w:t>如附表</w:t>
            </w:r>
            <w:r>
              <w:rPr>
                <w:rFonts w:eastAsia="標楷體"/>
                <w:sz w:val="28"/>
                <w:szCs w:val="28"/>
              </w:rPr>
              <w:t>）：</w:t>
            </w:r>
          </w:p>
          <w:p w14:paraId="39E91F65" w14:textId="77777777" w:rsidR="00622FDF" w:rsidRDefault="00622FDF">
            <w:pPr>
              <w:pStyle w:val="aa"/>
              <w:snapToGrid w:val="0"/>
              <w:spacing w:line="300" w:lineRule="auto"/>
              <w:jc w:val="both"/>
              <w:rPr>
                <w:rFonts w:eastAsia="標楷體"/>
                <w:sz w:val="28"/>
                <w:szCs w:val="28"/>
              </w:rPr>
            </w:pPr>
          </w:p>
          <w:p w14:paraId="3F663E55" w14:textId="77777777" w:rsidR="00622FDF" w:rsidRDefault="00622FDF">
            <w:pPr>
              <w:pStyle w:val="aa"/>
              <w:snapToGrid w:val="0"/>
              <w:spacing w:line="300" w:lineRule="auto"/>
              <w:jc w:val="both"/>
              <w:rPr>
                <w:rFonts w:eastAsia="標楷體"/>
                <w:sz w:val="28"/>
                <w:szCs w:val="28"/>
              </w:rPr>
            </w:pPr>
          </w:p>
          <w:p w14:paraId="50721826" w14:textId="77777777" w:rsidR="00622FDF" w:rsidRDefault="00000000">
            <w:pPr>
              <w:pStyle w:val="aa"/>
              <w:snapToGrid w:val="0"/>
              <w:spacing w:line="300" w:lineRule="auto"/>
              <w:jc w:val="both"/>
              <w:rPr>
                <w:rFonts w:eastAsia="標楷體"/>
                <w:sz w:val="28"/>
                <w:szCs w:val="28"/>
              </w:rPr>
            </w:pPr>
            <w:r>
              <w:rPr>
                <w:rFonts w:eastAsia="標楷體"/>
                <w:sz w:val="28"/>
                <w:szCs w:val="28"/>
              </w:rPr>
              <w:t>效益簡評（優點）：</w:t>
            </w:r>
          </w:p>
          <w:p w14:paraId="44153868" w14:textId="77777777" w:rsidR="00622FDF" w:rsidRDefault="00622FDF">
            <w:pPr>
              <w:pStyle w:val="aa"/>
              <w:snapToGrid w:val="0"/>
              <w:spacing w:line="300" w:lineRule="auto"/>
              <w:jc w:val="both"/>
              <w:rPr>
                <w:rFonts w:eastAsia="標楷體"/>
                <w:sz w:val="28"/>
                <w:szCs w:val="28"/>
              </w:rPr>
            </w:pPr>
          </w:p>
          <w:p w14:paraId="7D21B602" w14:textId="77777777" w:rsidR="00622FDF" w:rsidRDefault="00622FDF">
            <w:pPr>
              <w:pStyle w:val="aa"/>
              <w:snapToGrid w:val="0"/>
              <w:spacing w:line="300" w:lineRule="auto"/>
              <w:jc w:val="both"/>
              <w:rPr>
                <w:rFonts w:eastAsia="標楷體"/>
                <w:sz w:val="28"/>
                <w:szCs w:val="28"/>
              </w:rPr>
            </w:pPr>
          </w:p>
          <w:p w14:paraId="11506ED4" w14:textId="77777777" w:rsidR="00622FDF" w:rsidRDefault="00000000">
            <w:pPr>
              <w:pStyle w:val="aa"/>
              <w:snapToGrid w:val="0"/>
              <w:spacing w:line="300" w:lineRule="auto"/>
              <w:jc w:val="both"/>
              <w:rPr>
                <w:rFonts w:eastAsia="標楷體"/>
                <w:sz w:val="28"/>
                <w:szCs w:val="28"/>
              </w:rPr>
            </w:pPr>
            <w:r>
              <w:rPr>
                <w:rFonts w:eastAsia="標楷體"/>
                <w:sz w:val="28"/>
                <w:szCs w:val="28"/>
              </w:rPr>
              <w:t>檢討事項（缺點）：</w:t>
            </w:r>
          </w:p>
          <w:p w14:paraId="55B8777B" w14:textId="77777777" w:rsidR="00622FDF" w:rsidRDefault="00622FDF">
            <w:pPr>
              <w:pStyle w:val="aa"/>
              <w:snapToGrid w:val="0"/>
              <w:spacing w:line="300" w:lineRule="auto"/>
              <w:jc w:val="both"/>
              <w:rPr>
                <w:rFonts w:eastAsia="標楷體"/>
                <w:sz w:val="28"/>
                <w:szCs w:val="28"/>
              </w:rPr>
            </w:pPr>
          </w:p>
          <w:p w14:paraId="20CC99EE" w14:textId="77777777" w:rsidR="00622FDF" w:rsidRDefault="00622FDF">
            <w:pPr>
              <w:pStyle w:val="aa"/>
              <w:snapToGrid w:val="0"/>
              <w:spacing w:line="300" w:lineRule="auto"/>
              <w:jc w:val="both"/>
              <w:rPr>
                <w:rFonts w:eastAsia="標楷體"/>
                <w:sz w:val="28"/>
                <w:szCs w:val="28"/>
              </w:rPr>
            </w:pPr>
          </w:p>
          <w:p w14:paraId="6439F6AE" w14:textId="77777777" w:rsidR="00622FDF" w:rsidRDefault="00622FDF">
            <w:pPr>
              <w:pStyle w:val="aa"/>
              <w:snapToGrid w:val="0"/>
              <w:spacing w:line="300" w:lineRule="auto"/>
              <w:jc w:val="both"/>
              <w:rPr>
                <w:rFonts w:eastAsia="標楷體"/>
                <w:sz w:val="28"/>
                <w:szCs w:val="28"/>
              </w:rPr>
            </w:pPr>
          </w:p>
          <w:p w14:paraId="1EB96C65" w14:textId="77777777" w:rsidR="00622FDF" w:rsidRDefault="00622FDF">
            <w:pPr>
              <w:pStyle w:val="aa"/>
              <w:snapToGrid w:val="0"/>
              <w:spacing w:line="300" w:lineRule="auto"/>
              <w:jc w:val="both"/>
              <w:rPr>
                <w:rFonts w:eastAsia="標楷體"/>
                <w:sz w:val="28"/>
                <w:szCs w:val="28"/>
              </w:rPr>
            </w:pPr>
          </w:p>
          <w:p w14:paraId="4A8029D8" w14:textId="77777777" w:rsidR="00622FDF" w:rsidRDefault="00622FDF">
            <w:pPr>
              <w:pStyle w:val="aa"/>
              <w:snapToGrid w:val="0"/>
              <w:spacing w:line="300" w:lineRule="auto"/>
              <w:jc w:val="both"/>
              <w:rPr>
                <w:rFonts w:eastAsia="標楷體"/>
                <w:sz w:val="28"/>
                <w:szCs w:val="28"/>
              </w:rPr>
            </w:pPr>
          </w:p>
        </w:tc>
      </w:tr>
      <w:tr w:rsidR="00622FDF" w14:paraId="230BEF41"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C4515" w14:textId="77777777" w:rsidR="00622FDF" w:rsidRDefault="00000000">
            <w:pPr>
              <w:pStyle w:val="aa"/>
              <w:spacing w:line="400" w:lineRule="exact"/>
              <w:jc w:val="both"/>
              <w:rPr>
                <w:rFonts w:eastAsia="標楷體"/>
                <w:sz w:val="28"/>
                <w:szCs w:val="28"/>
              </w:rPr>
            </w:pPr>
            <w:r>
              <w:rPr>
                <w:rFonts w:eastAsia="標楷體"/>
                <w:sz w:val="28"/>
                <w:szCs w:val="28"/>
              </w:rPr>
              <w:t>填</w:t>
            </w:r>
            <w:r>
              <w:rPr>
                <w:rFonts w:eastAsia="標楷體"/>
                <w:sz w:val="28"/>
                <w:szCs w:val="28"/>
              </w:rPr>
              <w:t xml:space="preserve"> </w:t>
            </w:r>
            <w:r>
              <w:rPr>
                <w:rFonts w:eastAsia="標楷體"/>
                <w:sz w:val="28"/>
                <w:szCs w:val="28"/>
              </w:rPr>
              <w:t>表</w:t>
            </w:r>
            <w:r>
              <w:rPr>
                <w:rFonts w:eastAsia="標楷體"/>
                <w:sz w:val="28"/>
                <w:szCs w:val="28"/>
              </w:rPr>
              <w:t xml:space="preserve"> </w:t>
            </w:r>
            <w:r>
              <w:rPr>
                <w:rFonts w:eastAsia="標楷體"/>
                <w:sz w:val="28"/>
                <w:szCs w:val="28"/>
              </w:rPr>
              <w:t>人</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32E83" w14:textId="77777777" w:rsidR="00622FDF" w:rsidRDefault="00622FDF">
            <w:pPr>
              <w:pStyle w:val="aa"/>
              <w:spacing w:line="400" w:lineRule="exact"/>
              <w:ind w:left="610" w:hanging="610"/>
              <w:jc w:val="both"/>
              <w:rPr>
                <w:rFonts w:eastAsia="標楷體"/>
                <w:sz w:val="28"/>
                <w:szCs w:val="2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C4969" w14:textId="77777777" w:rsidR="00622FDF" w:rsidRDefault="00000000">
            <w:pPr>
              <w:pStyle w:val="aa"/>
              <w:spacing w:line="400" w:lineRule="exact"/>
              <w:jc w:val="both"/>
              <w:rPr>
                <w:rFonts w:eastAsia="標楷體"/>
                <w:sz w:val="28"/>
                <w:szCs w:val="28"/>
              </w:rPr>
            </w:pPr>
            <w:r>
              <w:rPr>
                <w:rFonts w:eastAsia="標楷體"/>
                <w:sz w:val="28"/>
                <w:szCs w:val="28"/>
              </w:rPr>
              <w:t>職稱</w:t>
            </w:r>
          </w:p>
        </w:tc>
        <w:tc>
          <w:tcPr>
            <w:tcW w:w="3834"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5B8F141" w14:textId="77777777" w:rsidR="00622FDF" w:rsidRDefault="00622FDF">
            <w:pPr>
              <w:pStyle w:val="aa"/>
              <w:spacing w:line="400" w:lineRule="exact"/>
              <w:jc w:val="both"/>
              <w:rPr>
                <w:rFonts w:eastAsia="標楷體"/>
                <w:sz w:val="28"/>
                <w:szCs w:val="28"/>
              </w:rPr>
            </w:pPr>
          </w:p>
        </w:tc>
      </w:tr>
      <w:tr w:rsidR="00622FDF" w14:paraId="299F1491"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663A3" w14:textId="77777777" w:rsidR="00622FDF" w:rsidRDefault="00000000">
            <w:pPr>
              <w:pStyle w:val="aa"/>
              <w:spacing w:line="400" w:lineRule="exact"/>
              <w:jc w:val="both"/>
              <w:rPr>
                <w:rFonts w:eastAsia="標楷體"/>
                <w:sz w:val="28"/>
                <w:szCs w:val="28"/>
              </w:rPr>
            </w:pPr>
            <w:r>
              <w:rPr>
                <w:rFonts w:eastAsia="標楷體"/>
                <w:sz w:val="28"/>
                <w:szCs w:val="28"/>
              </w:rPr>
              <w:t>聯絡電話</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2194" w14:textId="77777777" w:rsidR="00622FDF" w:rsidRDefault="00622FDF">
            <w:pPr>
              <w:pStyle w:val="aa"/>
              <w:spacing w:line="400" w:lineRule="exact"/>
              <w:ind w:left="610" w:hanging="610"/>
              <w:jc w:val="both"/>
              <w:rPr>
                <w:rFonts w:eastAsia="標楷體"/>
                <w:sz w:val="28"/>
                <w:szCs w:val="28"/>
              </w:rPr>
            </w:pPr>
          </w:p>
        </w:tc>
        <w:tc>
          <w:tcPr>
            <w:tcW w:w="10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A21E7" w14:textId="77777777" w:rsidR="00622FDF" w:rsidRDefault="00000000">
            <w:pPr>
              <w:pStyle w:val="aa"/>
              <w:spacing w:line="400" w:lineRule="exact"/>
              <w:jc w:val="both"/>
              <w:rPr>
                <w:rFonts w:eastAsia="標楷體"/>
                <w:sz w:val="28"/>
                <w:szCs w:val="28"/>
              </w:rPr>
            </w:pPr>
            <w:r>
              <w:rPr>
                <w:rFonts w:eastAsia="標楷體"/>
                <w:sz w:val="28"/>
                <w:szCs w:val="28"/>
              </w:rPr>
              <w:t>傳真</w:t>
            </w:r>
          </w:p>
        </w:tc>
        <w:tc>
          <w:tcPr>
            <w:tcW w:w="382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6536D90" w14:textId="77777777" w:rsidR="00622FDF" w:rsidRDefault="00622FDF">
            <w:pPr>
              <w:pStyle w:val="aa"/>
              <w:spacing w:line="400" w:lineRule="exact"/>
              <w:jc w:val="both"/>
              <w:rPr>
                <w:rFonts w:eastAsia="標楷體"/>
                <w:sz w:val="28"/>
                <w:szCs w:val="28"/>
              </w:rPr>
            </w:pPr>
          </w:p>
        </w:tc>
      </w:tr>
      <w:tr w:rsidR="00622FDF" w14:paraId="6B5FEBA8"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BDB0" w14:textId="77777777" w:rsidR="00622FDF" w:rsidRDefault="00000000">
            <w:pPr>
              <w:pStyle w:val="aa"/>
              <w:spacing w:line="400" w:lineRule="exact"/>
              <w:ind w:left="610" w:hanging="610"/>
              <w:jc w:val="both"/>
              <w:rPr>
                <w:rFonts w:eastAsia="標楷體"/>
                <w:sz w:val="28"/>
                <w:szCs w:val="28"/>
              </w:rPr>
            </w:pPr>
            <w:r>
              <w:rPr>
                <w:rFonts w:eastAsia="標楷體"/>
                <w:sz w:val="28"/>
                <w:szCs w:val="28"/>
              </w:rPr>
              <w:t>電子信箱</w:t>
            </w:r>
          </w:p>
        </w:tc>
        <w:tc>
          <w:tcPr>
            <w:tcW w:w="800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4DFFED" w14:textId="77777777" w:rsidR="00622FDF" w:rsidRDefault="00622FDF">
            <w:pPr>
              <w:pStyle w:val="aa"/>
              <w:spacing w:line="400" w:lineRule="exact"/>
              <w:ind w:left="610" w:hanging="610"/>
              <w:jc w:val="both"/>
              <w:rPr>
                <w:rFonts w:eastAsia="標楷體"/>
                <w:sz w:val="28"/>
                <w:szCs w:val="28"/>
              </w:rPr>
            </w:pPr>
          </w:p>
        </w:tc>
      </w:tr>
      <w:tr w:rsidR="00622FDF" w14:paraId="4CF58671" w14:textId="77777777">
        <w:tblPrEx>
          <w:tblCellMar>
            <w:top w:w="0" w:type="dxa"/>
            <w:bottom w:w="0" w:type="dxa"/>
          </w:tblCellMar>
        </w:tblPrEx>
        <w:trPr>
          <w:trHeight w:val="680"/>
          <w:jc w:val="center"/>
        </w:trPr>
        <w:tc>
          <w:tcPr>
            <w:tcW w:w="148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E06D96" w14:textId="77777777" w:rsidR="00622FDF" w:rsidRDefault="00000000">
            <w:pPr>
              <w:pStyle w:val="aa"/>
              <w:spacing w:line="400" w:lineRule="exact"/>
              <w:ind w:left="610" w:hanging="610"/>
              <w:jc w:val="both"/>
              <w:rPr>
                <w:rFonts w:eastAsia="標楷體"/>
                <w:sz w:val="28"/>
                <w:szCs w:val="28"/>
              </w:rPr>
            </w:pPr>
            <w:r>
              <w:rPr>
                <w:rFonts w:eastAsia="標楷體"/>
                <w:sz w:val="28"/>
                <w:szCs w:val="28"/>
              </w:rPr>
              <w:t>填表日期</w:t>
            </w:r>
          </w:p>
        </w:tc>
        <w:tc>
          <w:tcPr>
            <w:tcW w:w="8004" w:type="dxa"/>
            <w:gridSpan w:val="5"/>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D90084" w14:textId="77777777" w:rsidR="00622FDF" w:rsidRDefault="00622FDF">
            <w:pPr>
              <w:pStyle w:val="aa"/>
              <w:spacing w:line="400" w:lineRule="exact"/>
              <w:ind w:left="610" w:hanging="610"/>
              <w:jc w:val="both"/>
              <w:rPr>
                <w:rFonts w:eastAsia="標楷體"/>
                <w:sz w:val="28"/>
                <w:szCs w:val="28"/>
              </w:rPr>
            </w:pPr>
          </w:p>
        </w:tc>
      </w:tr>
    </w:tbl>
    <w:p w14:paraId="023389A0" w14:textId="77777777" w:rsidR="00622FDF" w:rsidRDefault="00622FDF">
      <w:pPr>
        <w:pStyle w:val="aa"/>
        <w:spacing w:line="400" w:lineRule="exact"/>
        <w:jc w:val="center"/>
        <w:rPr>
          <w:rFonts w:eastAsia="標楷體"/>
          <w:b/>
          <w:bCs/>
          <w:sz w:val="32"/>
          <w:szCs w:val="28"/>
        </w:rPr>
      </w:pPr>
    </w:p>
    <w:p w14:paraId="0E337A2C" w14:textId="77777777" w:rsidR="00622FDF" w:rsidRDefault="00000000">
      <w:pPr>
        <w:pStyle w:val="aa"/>
        <w:spacing w:line="400" w:lineRule="exact"/>
        <w:jc w:val="center"/>
      </w:pPr>
      <w:r>
        <w:rPr>
          <w:rFonts w:eastAsia="標楷體"/>
          <w:b/>
          <w:bCs/>
          <w:sz w:val="32"/>
          <w:szCs w:val="28"/>
        </w:rPr>
        <w:lastRenderedPageBreak/>
        <w:t>高雄市</w:t>
      </w:r>
      <w:r>
        <w:rPr>
          <w:rFonts w:eastAsia="標楷體"/>
          <w:b/>
          <w:bCs/>
          <w:sz w:val="32"/>
          <w:szCs w:val="28"/>
        </w:rPr>
        <w:t>113</w:t>
      </w:r>
      <w:r>
        <w:rPr>
          <w:rFonts w:eastAsia="標楷體"/>
          <w:b/>
          <w:bCs/>
          <w:sz w:val="32"/>
          <w:szCs w:val="28"/>
        </w:rPr>
        <w:t>年「五階段交通安全教育課程模組」教案推廣補助計畫</w:t>
      </w:r>
      <w:r>
        <w:rPr>
          <w:rFonts w:eastAsia="標楷體"/>
          <w:b/>
          <w:sz w:val="32"/>
          <w:szCs w:val="30"/>
        </w:rPr>
        <w:t>教學成果紀錄</w:t>
      </w:r>
    </w:p>
    <w:p w14:paraId="67E2A28E" w14:textId="77777777" w:rsidR="00622FDF" w:rsidRDefault="00622FDF">
      <w:pPr>
        <w:pStyle w:val="aa"/>
        <w:spacing w:line="400" w:lineRule="exact"/>
        <w:jc w:val="both"/>
        <w:rPr>
          <w:rFonts w:eastAsia="標楷體"/>
          <w:sz w:val="32"/>
          <w:szCs w:val="32"/>
        </w:rPr>
      </w:pPr>
    </w:p>
    <w:tbl>
      <w:tblPr>
        <w:tblW w:w="9174" w:type="dxa"/>
        <w:jc w:val="center"/>
        <w:tblCellMar>
          <w:left w:w="10" w:type="dxa"/>
          <w:right w:w="10" w:type="dxa"/>
        </w:tblCellMar>
        <w:tblLook w:val="04A0" w:firstRow="1" w:lastRow="0" w:firstColumn="1" w:lastColumn="0" w:noHBand="0" w:noVBand="1"/>
      </w:tblPr>
      <w:tblGrid>
        <w:gridCol w:w="4587"/>
        <w:gridCol w:w="4587"/>
      </w:tblGrid>
      <w:tr w:rsidR="00622FDF" w14:paraId="5796C920" w14:textId="77777777">
        <w:tblPrEx>
          <w:tblCellMar>
            <w:top w:w="0" w:type="dxa"/>
            <w:bottom w:w="0" w:type="dxa"/>
          </w:tblCellMar>
        </w:tblPrEx>
        <w:trPr>
          <w:trHeight w:val="3200"/>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317BF" w14:textId="77777777" w:rsidR="00622FDF" w:rsidRDefault="00000000">
            <w:pPr>
              <w:pStyle w:val="aa"/>
              <w:spacing w:after="180" w:line="400" w:lineRule="exact"/>
              <w:jc w:val="both"/>
            </w:pPr>
            <w:r>
              <w:rPr>
                <w:rFonts w:eastAsia="標楷體"/>
                <w:sz w:val="28"/>
                <w:szCs w:val="32"/>
              </w:rPr>
              <w:t>請黏貼照片</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2E562" w14:textId="77777777" w:rsidR="00622FDF" w:rsidRDefault="00000000">
            <w:pPr>
              <w:pStyle w:val="aa"/>
              <w:spacing w:after="180" w:line="400" w:lineRule="exact"/>
              <w:jc w:val="both"/>
            </w:pPr>
            <w:r>
              <w:rPr>
                <w:rFonts w:eastAsia="標楷體"/>
                <w:sz w:val="28"/>
                <w:szCs w:val="32"/>
              </w:rPr>
              <w:t>請黏貼照片</w:t>
            </w:r>
          </w:p>
        </w:tc>
      </w:tr>
      <w:tr w:rsidR="00622FDF" w14:paraId="4B578F8D" w14:textId="77777777">
        <w:tblPrEx>
          <w:tblCellMar>
            <w:top w:w="0" w:type="dxa"/>
            <w:bottom w:w="0" w:type="dxa"/>
          </w:tblCellMar>
        </w:tblPrEx>
        <w:trPr>
          <w:trHeight w:val="817"/>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B960" w14:textId="77777777" w:rsidR="00622FDF" w:rsidRDefault="00000000">
            <w:pPr>
              <w:pStyle w:val="aa"/>
              <w:spacing w:after="180" w:line="400" w:lineRule="exact"/>
              <w:jc w:val="both"/>
              <w:rPr>
                <w:rFonts w:eastAsia="標楷體"/>
              </w:rPr>
            </w:pPr>
            <w:r>
              <w:rPr>
                <w:rFonts w:eastAsia="標楷體"/>
              </w:rPr>
              <w:t>說明：</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6F2B" w14:textId="77777777" w:rsidR="00622FDF" w:rsidRDefault="00000000">
            <w:pPr>
              <w:pStyle w:val="aa"/>
              <w:spacing w:after="180" w:line="400" w:lineRule="exact"/>
              <w:ind w:left="720" w:hanging="720"/>
              <w:jc w:val="both"/>
              <w:rPr>
                <w:rFonts w:eastAsia="標楷體"/>
              </w:rPr>
            </w:pPr>
            <w:r>
              <w:rPr>
                <w:rFonts w:eastAsia="標楷體"/>
              </w:rPr>
              <w:t>說明：</w:t>
            </w:r>
          </w:p>
        </w:tc>
      </w:tr>
      <w:tr w:rsidR="00622FDF" w14:paraId="559F2BB4" w14:textId="77777777">
        <w:tblPrEx>
          <w:tblCellMar>
            <w:top w:w="0" w:type="dxa"/>
            <w:bottom w:w="0" w:type="dxa"/>
          </w:tblCellMar>
        </w:tblPrEx>
        <w:trPr>
          <w:trHeight w:val="2958"/>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AE046" w14:textId="77777777" w:rsidR="00622FDF" w:rsidRDefault="00000000">
            <w:pPr>
              <w:pStyle w:val="aa"/>
              <w:spacing w:after="180" w:line="400" w:lineRule="exact"/>
              <w:jc w:val="both"/>
            </w:pPr>
            <w:r>
              <w:rPr>
                <w:rFonts w:eastAsia="標楷體"/>
                <w:sz w:val="28"/>
                <w:szCs w:val="32"/>
              </w:rPr>
              <w:t>請黏貼照片</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C547" w14:textId="77777777" w:rsidR="00622FDF" w:rsidRDefault="00000000">
            <w:pPr>
              <w:pStyle w:val="aa"/>
              <w:spacing w:after="180" w:line="400" w:lineRule="exact"/>
              <w:jc w:val="both"/>
            </w:pPr>
            <w:r>
              <w:rPr>
                <w:rFonts w:eastAsia="標楷體"/>
                <w:sz w:val="28"/>
                <w:szCs w:val="32"/>
              </w:rPr>
              <w:t>請黏貼照片</w:t>
            </w:r>
          </w:p>
        </w:tc>
      </w:tr>
      <w:tr w:rsidR="00622FDF" w14:paraId="5B2D0D54" w14:textId="77777777">
        <w:tblPrEx>
          <w:tblCellMar>
            <w:top w:w="0" w:type="dxa"/>
            <w:bottom w:w="0" w:type="dxa"/>
          </w:tblCellMar>
        </w:tblPrEx>
        <w:trPr>
          <w:trHeight w:val="857"/>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7C6B" w14:textId="77777777" w:rsidR="00622FDF" w:rsidRDefault="00000000">
            <w:pPr>
              <w:pStyle w:val="aa"/>
              <w:spacing w:after="180" w:line="400" w:lineRule="exact"/>
              <w:jc w:val="both"/>
              <w:rPr>
                <w:rFonts w:eastAsia="標楷體"/>
              </w:rPr>
            </w:pPr>
            <w:r>
              <w:rPr>
                <w:rFonts w:eastAsia="標楷體"/>
              </w:rPr>
              <w:t>說明：</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E0185" w14:textId="77777777" w:rsidR="00622FDF" w:rsidRDefault="00000000">
            <w:pPr>
              <w:pStyle w:val="aa"/>
              <w:spacing w:after="180" w:line="400" w:lineRule="exact"/>
              <w:ind w:left="720" w:hanging="720"/>
              <w:jc w:val="both"/>
              <w:rPr>
                <w:rFonts w:eastAsia="標楷體"/>
              </w:rPr>
            </w:pPr>
            <w:r>
              <w:rPr>
                <w:rFonts w:eastAsia="標楷體"/>
              </w:rPr>
              <w:t>說明：</w:t>
            </w:r>
          </w:p>
        </w:tc>
      </w:tr>
      <w:tr w:rsidR="00622FDF" w14:paraId="4A4294E7" w14:textId="77777777">
        <w:tblPrEx>
          <w:tblCellMar>
            <w:top w:w="0" w:type="dxa"/>
            <w:bottom w:w="0" w:type="dxa"/>
          </w:tblCellMar>
        </w:tblPrEx>
        <w:trPr>
          <w:trHeight w:val="3200"/>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52A54" w14:textId="77777777" w:rsidR="00622FDF" w:rsidRDefault="00000000">
            <w:pPr>
              <w:pStyle w:val="aa"/>
              <w:spacing w:after="180" w:line="400" w:lineRule="exact"/>
              <w:jc w:val="both"/>
            </w:pPr>
            <w:r>
              <w:rPr>
                <w:rFonts w:eastAsia="標楷體"/>
                <w:sz w:val="28"/>
                <w:szCs w:val="32"/>
              </w:rPr>
              <w:t>請黏貼照片</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B80D" w14:textId="77777777" w:rsidR="00622FDF" w:rsidRDefault="00000000">
            <w:pPr>
              <w:pStyle w:val="aa"/>
              <w:spacing w:after="180" w:line="400" w:lineRule="exact"/>
              <w:jc w:val="both"/>
            </w:pPr>
            <w:r>
              <w:rPr>
                <w:rFonts w:eastAsia="標楷體"/>
                <w:sz w:val="28"/>
                <w:szCs w:val="32"/>
              </w:rPr>
              <w:t>請黏貼照片</w:t>
            </w:r>
          </w:p>
        </w:tc>
      </w:tr>
      <w:tr w:rsidR="00622FDF" w14:paraId="0B6D780A" w14:textId="77777777">
        <w:tblPrEx>
          <w:tblCellMar>
            <w:top w:w="0" w:type="dxa"/>
            <w:bottom w:w="0" w:type="dxa"/>
          </w:tblCellMar>
        </w:tblPrEx>
        <w:trPr>
          <w:trHeight w:val="887"/>
          <w:jc w:val="center"/>
        </w:trPr>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3503" w14:textId="77777777" w:rsidR="00622FDF" w:rsidRDefault="00000000">
            <w:pPr>
              <w:pStyle w:val="aa"/>
              <w:spacing w:after="180" w:line="400" w:lineRule="exact"/>
              <w:jc w:val="both"/>
              <w:rPr>
                <w:rFonts w:eastAsia="標楷體"/>
              </w:rPr>
            </w:pPr>
            <w:r>
              <w:rPr>
                <w:rFonts w:eastAsia="標楷體"/>
              </w:rPr>
              <w:t>說明：</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9EC9" w14:textId="77777777" w:rsidR="00622FDF" w:rsidRDefault="00000000">
            <w:pPr>
              <w:pStyle w:val="aa"/>
              <w:spacing w:after="180" w:line="400" w:lineRule="exact"/>
              <w:ind w:left="720" w:hanging="720"/>
              <w:jc w:val="both"/>
              <w:rPr>
                <w:rFonts w:eastAsia="標楷體"/>
              </w:rPr>
            </w:pPr>
            <w:r>
              <w:rPr>
                <w:rFonts w:eastAsia="標楷體"/>
              </w:rPr>
              <w:t>說明：</w:t>
            </w:r>
          </w:p>
        </w:tc>
      </w:tr>
    </w:tbl>
    <w:p w14:paraId="01A2C425" w14:textId="77777777" w:rsidR="00622FDF" w:rsidRDefault="00000000">
      <w:pPr>
        <w:pStyle w:val="aa"/>
        <w:spacing w:line="400" w:lineRule="exact"/>
      </w:pPr>
      <w:r>
        <w:rPr>
          <w:rFonts w:ascii="Segoe UI Symbol" w:eastAsia="標楷體" w:hAnsi="Segoe UI Symbol" w:cs="Segoe UI Symbol"/>
          <w:sz w:val="28"/>
          <w:szCs w:val="28"/>
        </w:rPr>
        <w:t>★</w:t>
      </w:r>
      <w:r>
        <w:rPr>
          <w:rFonts w:eastAsia="標楷體"/>
          <w:sz w:val="28"/>
          <w:szCs w:val="28"/>
        </w:rPr>
        <w:t>成果報告請於教案課程實施完成後，</w:t>
      </w:r>
      <w:r>
        <w:rPr>
          <w:rFonts w:eastAsia="標楷體"/>
          <w:b/>
          <w:sz w:val="28"/>
          <w:szCs w:val="28"/>
          <w:u w:val="single"/>
        </w:rPr>
        <w:t>113</w:t>
      </w:r>
      <w:r>
        <w:rPr>
          <w:rFonts w:eastAsia="標楷體"/>
          <w:b/>
          <w:sz w:val="28"/>
          <w:szCs w:val="28"/>
          <w:u w:val="single"/>
        </w:rPr>
        <w:t>年</w:t>
      </w:r>
      <w:r>
        <w:rPr>
          <w:rFonts w:eastAsia="標楷體"/>
          <w:b/>
          <w:sz w:val="28"/>
          <w:szCs w:val="28"/>
          <w:u w:val="single"/>
        </w:rPr>
        <w:t>7</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w:t>
      </w:r>
      <w:r>
        <w:rPr>
          <w:rFonts w:eastAsia="標楷體"/>
          <w:b/>
          <w:sz w:val="28"/>
          <w:szCs w:val="28"/>
          <w:u w:val="single"/>
        </w:rPr>
        <w:t>星期三</w:t>
      </w:r>
      <w:r>
        <w:rPr>
          <w:rFonts w:eastAsia="標楷體"/>
          <w:b/>
          <w:sz w:val="28"/>
          <w:szCs w:val="28"/>
          <w:u w:val="single"/>
        </w:rPr>
        <w:t>)</w:t>
      </w:r>
      <w:r>
        <w:rPr>
          <w:rFonts w:eastAsia="標楷體"/>
          <w:sz w:val="28"/>
          <w:szCs w:val="28"/>
        </w:rPr>
        <w:t>前，製作成果報告繳交</w:t>
      </w:r>
      <w:r>
        <w:rPr>
          <w:rFonts w:eastAsia="標楷體"/>
          <w:sz w:val="28"/>
          <w:szCs w:val="28"/>
        </w:rPr>
        <w:t>(</w:t>
      </w:r>
      <w:r>
        <w:rPr>
          <w:rFonts w:eastAsia="標楷體"/>
          <w:sz w:val="28"/>
          <w:szCs w:val="28"/>
        </w:rPr>
        <w:t>如附件</w:t>
      </w:r>
      <w:r>
        <w:rPr>
          <w:rFonts w:eastAsia="標楷體"/>
          <w:sz w:val="28"/>
          <w:szCs w:val="28"/>
        </w:rPr>
        <w:t>2)</w:t>
      </w:r>
      <w:r>
        <w:rPr>
          <w:rFonts w:eastAsia="標楷體"/>
          <w:sz w:val="28"/>
          <w:szCs w:val="28"/>
        </w:rPr>
        <w:t>，</w:t>
      </w:r>
      <w:r>
        <w:rPr>
          <w:rFonts w:eastAsia="標楷體"/>
          <w:b/>
          <w:sz w:val="28"/>
          <w:szCs w:val="28"/>
        </w:rPr>
        <w:t>電子檔</w:t>
      </w:r>
      <w:r>
        <w:rPr>
          <w:rFonts w:ascii="標楷體" w:eastAsia="標楷體" w:hAnsi="標楷體"/>
          <w:b/>
          <w:color w:val="000000"/>
          <w:sz w:val="28"/>
          <w:szCs w:val="28"/>
        </w:rPr>
        <w:t>上傳至https://reurl.cc/4jyD5v雲端資料夾，檔名請用「○○學校-</w:t>
      </w:r>
      <w:r>
        <w:rPr>
          <w:rFonts w:eastAsia="標楷體"/>
          <w:b/>
          <w:bCs/>
          <w:sz w:val="28"/>
          <w:szCs w:val="28"/>
        </w:rPr>
        <w:t>五階段交通安全教育課程模組教案</w:t>
      </w:r>
      <w:r>
        <w:rPr>
          <w:rFonts w:ascii="標楷體" w:eastAsia="標楷體" w:hAnsi="標楷體"/>
          <w:b/>
          <w:color w:val="000000"/>
          <w:sz w:val="28"/>
          <w:szCs w:val="28"/>
        </w:rPr>
        <w:t>成果報告」。</w:t>
      </w:r>
    </w:p>
    <w:sectPr w:rsidR="00622FDF">
      <w:pgSz w:w="11906" w:h="16838"/>
      <w:pgMar w:top="993" w:right="1191" w:bottom="851" w:left="1191" w:header="720" w:footer="720" w:gutter="0"/>
      <w:cols w:space="720"/>
      <w:docGrid w:type="lines" w:linePitch="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803A" w14:textId="77777777" w:rsidR="006A3203" w:rsidRDefault="006A3203">
      <w:r>
        <w:separator/>
      </w:r>
    </w:p>
  </w:endnote>
  <w:endnote w:type="continuationSeparator" w:id="0">
    <w:p w14:paraId="55BBF26F" w14:textId="77777777" w:rsidR="006A3203" w:rsidRDefault="006A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EC845" w14:textId="77777777" w:rsidR="006A3203" w:rsidRDefault="006A3203">
      <w:r>
        <w:rPr>
          <w:color w:val="000000"/>
        </w:rPr>
        <w:separator/>
      </w:r>
    </w:p>
  </w:footnote>
  <w:footnote w:type="continuationSeparator" w:id="0">
    <w:p w14:paraId="2F7EF300" w14:textId="77777777" w:rsidR="006A3203" w:rsidRDefault="006A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439EC"/>
    <w:multiLevelType w:val="multilevel"/>
    <w:tmpl w:val="A568FECC"/>
    <w:lvl w:ilvl="0">
      <w:start w:val="1"/>
      <w:numFmt w:val="decimal"/>
      <w:lvlText w:val="%1、"/>
      <w:lvlJc w:val="left"/>
      <w:pPr>
        <w:ind w:left="2324" w:hanging="480"/>
      </w:pPr>
      <w:rPr>
        <w:rFonts w:ascii="標楷體" w:eastAsia="標楷體" w:hAnsi="標楷體"/>
        <w:sz w:val="28"/>
        <w:szCs w:val="28"/>
        <w:lang w:val="en-US"/>
      </w:rPr>
    </w:lvl>
    <w:lvl w:ilvl="1">
      <w:start w:val="1"/>
      <w:numFmt w:val="ideographTraditional"/>
      <w:lvlText w:val="%2、"/>
      <w:lvlJc w:val="left"/>
      <w:pPr>
        <w:ind w:left="2804" w:hanging="480"/>
      </w:pPr>
    </w:lvl>
    <w:lvl w:ilvl="2">
      <w:start w:val="1"/>
      <w:numFmt w:val="lowerRoman"/>
      <w:lvlText w:val="%3."/>
      <w:lvlJc w:val="right"/>
      <w:pPr>
        <w:ind w:left="3284" w:hanging="480"/>
      </w:pPr>
    </w:lvl>
    <w:lvl w:ilvl="3">
      <w:start w:val="1"/>
      <w:numFmt w:val="decimal"/>
      <w:lvlText w:val="%4."/>
      <w:lvlJc w:val="left"/>
      <w:pPr>
        <w:ind w:left="3764" w:hanging="480"/>
      </w:pPr>
    </w:lvl>
    <w:lvl w:ilvl="4">
      <w:start w:val="1"/>
      <w:numFmt w:val="ideographTraditional"/>
      <w:lvlText w:val="%5、"/>
      <w:lvlJc w:val="left"/>
      <w:pPr>
        <w:ind w:left="4244" w:hanging="480"/>
      </w:pPr>
    </w:lvl>
    <w:lvl w:ilvl="5">
      <w:start w:val="1"/>
      <w:numFmt w:val="lowerRoman"/>
      <w:lvlText w:val="%6."/>
      <w:lvlJc w:val="right"/>
      <w:pPr>
        <w:ind w:left="4724" w:hanging="480"/>
      </w:pPr>
    </w:lvl>
    <w:lvl w:ilvl="6">
      <w:start w:val="1"/>
      <w:numFmt w:val="decimal"/>
      <w:lvlText w:val="%7."/>
      <w:lvlJc w:val="left"/>
      <w:pPr>
        <w:ind w:left="5204" w:hanging="480"/>
      </w:pPr>
    </w:lvl>
    <w:lvl w:ilvl="7">
      <w:start w:val="1"/>
      <w:numFmt w:val="ideographTraditional"/>
      <w:lvlText w:val="%8、"/>
      <w:lvlJc w:val="left"/>
      <w:pPr>
        <w:ind w:left="5684" w:hanging="480"/>
      </w:pPr>
    </w:lvl>
    <w:lvl w:ilvl="8">
      <w:start w:val="1"/>
      <w:numFmt w:val="lowerRoman"/>
      <w:lvlText w:val="%9."/>
      <w:lvlJc w:val="right"/>
      <w:pPr>
        <w:ind w:left="6164" w:hanging="480"/>
      </w:pPr>
    </w:lvl>
  </w:abstractNum>
  <w:abstractNum w:abstractNumId="1" w15:restartNumberingAfterBreak="0">
    <w:nsid w:val="283663CB"/>
    <w:multiLevelType w:val="multilevel"/>
    <w:tmpl w:val="3FC012B4"/>
    <w:lvl w:ilvl="0">
      <w:start w:val="1"/>
      <w:numFmt w:val="decim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DD2036B"/>
    <w:multiLevelType w:val="multilevel"/>
    <w:tmpl w:val="951827C8"/>
    <w:lvl w:ilvl="0">
      <w:start w:val="1"/>
      <w:numFmt w:val="decimal"/>
      <w:lvlText w:val="(%1)"/>
      <w:lvlJc w:val="left"/>
      <w:pPr>
        <w:ind w:left="1287" w:hanging="720"/>
      </w:pPr>
      <w:rPr>
        <w:rFonts w:ascii="標楷體" w:eastAsia="標楷體" w:hAnsi="標楷體"/>
        <w:sz w:val="28"/>
        <w:szCs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6B532ADA"/>
    <w:multiLevelType w:val="multilevel"/>
    <w:tmpl w:val="763C666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324703244">
    <w:abstractNumId w:val="0"/>
  </w:num>
  <w:num w:numId="2" w16cid:durableId="1980648144">
    <w:abstractNumId w:val="3"/>
  </w:num>
  <w:num w:numId="3" w16cid:durableId="2111506467">
    <w:abstractNumId w:val="1"/>
  </w:num>
  <w:num w:numId="4" w16cid:durableId="139493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2FDF"/>
    <w:rsid w:val="00173A7B"/>
    <w:rsid w:val="00622FDF"/>
    <w:rsid w:val="006A320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DDE"/>
  <w15:docId w15:val="{5DBE20A2-7211-40C6-B302-51630ADD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8qarf">
    <w:name w:val="w8qarf"/>
    <w:basedOn w:val="a0"/>
  </w:style>
  <w:style w:type="character" w:customStyle="1" w:styleId="lrzxr">
    <w:name w:val="lrzxr"/>
    <w:basedOn w:val="a0"/>
  </w:style>
  <w:style w:type="character" w:styleId="a3">
    <w:name w:val="Hyperlink"/>
    <w:basedOn w:val="a0"/>
    <w:rPr>
      <w:color w:val="0000FF"/>
      <w:u w:val="single"/>
    </w:rPr>
  </w:style>
  <w:style w:type="character" w:customStyle="1" w:styleId="1">
    <w:name w:val="未解析的提及1"/>
    <w:basedOn w:val="a0"/>
    <w:rPr>
      <w:color w:val="605E5C"/>
      <w:shd w:val="clear" w:color="auto" w:fill="D3D3D3"/>
    </w:rPr>
  </w:style>
  <w:style w:type="character" w:styleId="a4">
    <w:name w:val="FollowedHyperlink"/>
    <w:basedOn w:val="a0"/>
    <w:rPr>
      <w:color w:val="800080"/>
      <w:u w:val="single"/>
    </w:rPr>
  </w:style>
  <w:style w:type="character" w:customStyle="1" w:styleId="a5">
    <w:name w:val="註解方塊文字 字元"/>
    <w:basedOn w:val="a0"/>
    <w:rPr>
      <w:rFonts w:ascii="Cambria" w:eastAsia="新細明體" w:hAnsi="Cambria" w:cs="Times New Roman"/>
      <w:sz w:val="18"/>
      <w:szCs w:val="18"/>
    </w:rPr>
  </w:style>
  <w:style w:type="character" w:styleId="a6">
    <w:name w:val="annotation reference"/>
    <w:basedOn w:val="a0"/>
    <w:rPr>
      <w:sz w:val="18"/>
      <w:szCs w:val="18"/>
    </w:rPr>
  </w:style>
  <w:style w:type="character" w:customStyle="1" w:styleId="a7">
    <w:name w:val="註解文字 字元"/>
    <w:basedOn w:val="a0"/>
  </w:style>
  <w:style w:type="character" w:customStyle="1" w:styleId="a8">
    <w:name w:val="註解主旨 字元"/>
    <w:basedOn w:val="a7"/>
    <w:rPr>
      <w:b/>
      <w:bCs/>
    </w:rPr>
  </w:style>
  <w:style w:type="character" w:customStyle="1" w:styleId="a9">
    <w:name w:val="網際網路連結"/>
    <w:rPr>
      <w:color w:val="000080"/>
      <w:u w:val="single"/>
    </w:rPr>
  </w:style>
  <w:style w:type="paragraph" w:styleId="aa">
    <w:name w:val="Body Text"/>
    <w:pPr>
      <w:widowControl w:val="0"/>
      <w:suppressAutoHyphens/>
    </w:pPr>
    <w:rPr>
      <w:rFonts w:ascii="Times New Roman" w:eastAsia="Times New Roman" w:hAnsi="Times New Roman"/>
      <w:szCs w:val="24"/>
    </w:rPr>
  </w:style>
  <w:style w:type="paragraph" w:styleId="ab">
    <w:name w:val="List Paragraph"/>
    <w:basedOn w:val="aa"/>
    <w:pPr>
      <w:ind w:left="480"/>
    </w:pPr>
  </w:style>
  <w:style w:type="paragraph" w:styleId="Web">
    <w:name w:val="Normal (Web)"/>
    <w:basedOn w:val="aa"/>
    <w:pPr>
      <w:widowControl/>
      <w:spacing w:before="100" w:after="142" w:line="288" w:lineRule="auto"/>
    </w:pPr>
    <w:rPr>
      <w:rFonts w:ascii="新細明體" w:hAnsi="新細明體" w:cs="新細明體"/>
      <w:kern w:val="0"/>
    </w:rPr>
  </w:style>
  <w:style w:type="paragraph" w:styleId="ac">
    <w:name w:val="Balloon Text"/>
    <w:basedOn w:val="aa"/>
    <w:rPr>
      <w:rFonts w:ascii="Cambria" w:hAnsi="Cambria"/>
      <w:sz w:val="18"/>
      <w:szCs w:val="18"/>
    </w:rPr>
  </w:style>
  <w:style w:type="paragraph" w:styleId="ad">
    <w:name w:val="annotation text"/>
    <w:basedOn w:val="aa"/>
  </w:style>
  <w:style w:type="paragraph" w:styleId="ae">
    <w:name w:val="annotation subject"/>
    <w:basedOn w:val="ad"/>
    <w:next w:val="ad"/>
    <w:rPr>
      <w:b/>
      <w:bCs/>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header"/>
    <w:basedOn w:val="a"/>
    <w:pPr>
      <w:tabs>
        <w:tab w:val="center" w:pos="4153"/>
        <w:tab w:val="right" w:pos="8306"/>
      </w:tabs>
      <w:snapToGrid w:val="0"/>
    </w:pPr>
    <w:rPr>
      <w:sz w:val="20"/>
      <w:szCs w:val="20"/>
    </w:rPr>
  </w:style>
  <w:style w:type="character" w:customStyle="1" w:styleId="af2">
    <w:name w:val="頁首 字元"/>
    <w:basedOn w:val="a0"/>
    <w:rPr>
      <w:sz w:val="20"/>
      <w:szCs w:val="20"/>
    </w:rPr>
  </w:style>
  <w:style w:type="paragraph" w:styleId="af3">
    <w:name w:val="footer"/>
    <w:basedOn w:val="a"/>
    <w:pPr>
      <w:tabs>
        <w:tab w:val="center" w:pos="4153"/>
        <w:tab w:val="right" w:pos="8306"/>
      </w:tabs>
      <w:snapToGrid w:val="0"/>
    </w:pPr>
    <w:rPr>
      <w:sz w:val="20"/>
      <w:szCs w:val="20"/>
    </w:rPr>
  </w:style>
  <w:style w:type="character" w:customStyle="1" w:styleId="af4">
    <w:name w:val="頁尾 字元"/>
    <w:basedOn w:val="a0"/>
    <w:rPr>
      <w:sz w:val="20"/>
      <w:szCs w:val="20"/>
    </w:rPr>
  </w:style>
  <w:style w:type="paragraph" w:customStyle="1" w:styleId="Default">
    <w:name w:val="Default"/>
    <w:pPr>
      <w:widowControl w:val="0"/>
      <w:suppressAutoHyphens/>
      <w:autoSpaceDE w:val="0"/>
      <w:textAlignment w:val="auto"/>
    </w:pPr>
    <w:rPr>
      <w:rFonts w:ascii="微軟正黑體" w:eastAsia="微軟正黑體" w:hAnsi="微軟正黑體" w:cs="微軟正黑體"/>
      <w:color w:val="000000"/>
      <w:kern w:val="0"/>
      <w:szCs w:val="24"/>
    </w:rPr>
  </w:style>
  <w:style w:type="character" w:customStyle="1" w:styleId="af5">
    <w:name w:val="本文 字元"/>
    <w:basedOn w:val="a0"/>
    <w:rPr>
      <w:rFonts w:ascii="Times New Roman" w:eastAsia="Times New Roman" w:hAnsi="Times New Roman"/>
      <w:szCs w:val="24"/>
    </w:rPr>
  </w:style>
  <w:style w:type="paragraph" w:customStyle="1" w:styleId="cjk">
    <w:name w:val="cjk"/>
    <w:basedOn w:val="a"/>
    <w:pPr>
      <w:spacing w:before="100" w:after="100"/>
      <w:textAlignment w:val="auto"/>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us41845@gmail.com&#12290;&#20449;&#20214;&#23553;&#38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D00</dc:creator>
  <dc:description/>
  <cp:lastModifiedBy>藝嘉 洪</cp:lastModifiedBy>
  <cp:revision>2</cp:revision>
  <cp:lastPrinted>2023-03-24T02:36:00Z</cp:lastPrinted>
  <dcterms:created xsi:type="dcterms:W3CDTF">2024-02-21T06:54:00Z</dcterms:created>
  <dcterms:modified xsi:type="dcterms:W3CDTF">2024-02-21T06:54:00Z</dcterms:modified>
</cp:coreProperties>
</file>