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6BB9" w14:textId="77777777" w:rsidR="0082541F" w:rsidRDefault="00000000">
      <w:pPr>
        <w:pStyle w:val="Web"/>
        <w:snapToGrid w:val="0"/>
        <w:spacing w:line="520" w:lineRule="exact"/>
        <w:jc w:val="righ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附件二</w:t>
      </w:r>
    </w:p>
    <w:p w14:paraId="10225F8B" w14:textId="77777777" w:rsidR="0082541F" w:rsidRDefault="00000000">
      <w:pPr>
        <w:tabs>
          <w:tab w:val="left" w:pos="709"/>
          <w:tab w:val="left" w:pos="1560"/>
        </w:tabs>
        <w:snapToGrid w:val="0"/>
        <w:spacing w:after="180" w:line="480" w:lineRule="exact"/>
        <w:jc w:val="center"/>
        <w:rPr>
          <w:rFonts w:ascii="Book Antiqua" w:eastAsia="標楷體" w:hAnsi="Book Antiqua"/>
          <w:b/>
          <w:sz w:val="36"/>
          <w:szCs w:val="36"/>
        </w:rPr>
      </w:pPr>
      <w:r>
        <w:rPr>
          <w:rFonts w:ascii="Book Antiqua" w:eastAsia="標楷體" w:hAnsi="Book Antiqua"/>
          <w:b/>
          <w:sz w:val="36"/>
          <w:szCs w:val="36"/>
        </w:rPr>
        <w:t>高雄市</w:t>
      </w:r>
      <w:proofErr w:type="gramStart"/>
      <w:r>
        <w:rPr>
          <w:rFonts w:ascii="Book Antiqua" w:eastAsia="標楷體" w:hAnsi="Book Antiqua"/>
          <w:b/>
          <w:sz w:val="36"/>
          <w:szCs w:val="36"/>
        </w:rPr>
        <w:t>114</w:t>
      </w:r>
      <w:proofErr w:type="gramEnd"/>
      <w:r>
        <w:rPr>
          <w:rFonts w:ascii="Book Antiqua" w:eastAsia="標楷體" w:hAnsi="Book Antiqua"/>
          <w:b/>
          <w:sz w:val="36"/>
          <w:szCs w:val="36"/>
        </w:rPr>
        <w:t>年度「友善校園」學生事務與輔導工作</w:t>
      </w:r>
    </w:p>
    <w:p w14:paraId="11B807FA" w14:textId="77777777" w:rsidR="0082541F" w:rsidRDefault="00000000">
      <w:pPr>
        <w:spacing w:after="180" w:line="480" w:lineRule="exact"/>
        <w:jc w:val="center"/>
      </w:pPr>
      <w:r>
        <w:rPr>
          <w:rFonts w:ascii="Book Antiqua" w:eastAsia="標楷體" w:hAnsi="Book Antiqua"/>
          <w:b/>
          <w:sz w:val="36"/>
          <w:szCs w:val="36"/>
        </w:rPr>
        <w:t>性別平等教育議題之影片研討</w:t>
      </w:r>
      <w:r>
        <w:rPr>
          <w:rFonts w:ascii="標楷體" w:eastAsia="標楷體" w:hAnsi="標楷體"/>
          <w:b/>
          <w:sz w:val="36"/>
          <w:szCs w:val="36"/>
        </w:rPr>
        <w:t>(LGBT+)</w:t>
      </w:r>
    </w:p>
    <w:p w14:paraId="5C16C94D" w14:textId="77777777" w:rsidR="0082541F" w:rsidRDefault="00000000">
      <w:pPr>
        <w:spacing w:after="180"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報名表</w:t>
      </w:r>
    </w:p>
    <w:tbl>
      <w:tblPr>
        <w:tblW w:w="93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119"/>
        <w:gridCol w:w="1417"/>
        <w:gridCol w:w="3402"/>
      </w:tblGrid>
      <w:tr w:rsidR="0082541F" w14:paraId="53D564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73C0" w14:textId="77777777" w:rsidR="0082541F" w:rsidRDefault="00000000">
            <w:pPr>
              <w:pStyle w:val="Textbody"/>
              <w:spacing w:before="18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725B" w14:textId="77777777" w:rsidR="0082541F" w:rsidRDefault="0082541F">
            <w:pPr>
              <w:pStyle w:val="Textbody"/>
              <w:spacing w:before="180" w:after="1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CC39" w14:textId="77777777" w:rsidR="0082541F" w:rsidRDefault="00000000">
            <w:pPr>
              <w:pStyle w:val="Textbody"/>
              <w:spacing w:before="18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服務學校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8544" w14:textId="77777777" w:rsidR="0082541F" w:rsidRDefault="0082541F">
            <w:pPr>
              <w:pStyle w:val="Textbody"/>
              <w:spacing w:before="180" w:after="1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541F" w14:paraId="0BB89F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E5E8" w14:textId="77777777" w:rsidR="0082541F" w:rsidRDefault="00000000">
            <w:pPr>
              <w:pStyle w:val="Textbody"/>
              <w:spacing w:before="18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B1D" w14:textId="77777777" w:rsidR="0082541F" w:rsidRDefault="0082541F">
            <w:pPr>
              <w:pStyle w:val="Textbody"/>
              <w:spacing w:before="180" w:after="1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953E" w14:textId="77777777" w:rsidR="0082541F" w:rsidRDefault="00000000">
            <w:pPr>
              <w:pStyle w:val="Textbody"/>
              <w:spacing w:before="18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3DB8" w14:textId="77777777" w:rsidR="0082541F" w:rsidRDefault="0082541F">
            <w:pPr>
              <w:pStyle w:val="Textbody"/>
              <w:spacing w:before="180" w:after="1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2541F" w14:paraId="742AA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7B0C" w14:textId="77777777" w:rsidR="0082541F" w:rsidRDefault="00000000">
            <w:pPr>
              <w:pStyle w:val="Textbody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請務必確認下列事項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336A49BC" w14:textId="77777777" w:rsidR="0082541F" w:rsidRDefault="00000000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本人為本校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課後班教師</w:t>
            </w:r>
          </w:p>
          <w:p w14:paraId="0F9B8AFD" w14:textId="77777777" w:rsidR="0082541F" w:rsidRDefault="00000000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本人為本校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外籍教師</w:t>
            </w:r>
          </w:p>
          <w:p w14:paraId="5D2FCFA5" w14:textId="77777777" w:rsidR="0082541F" w:rsidRDefault="00000000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本人為本校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志工</w:t>
            </w:r>
          </w:p>
          <w:p w14:paraId="0E3DCE94" w14:textId="77777777" w:rsidR="0082541F" w:rsidRDefault="00000000">
            <w:pPr>
              <w:pStyle w:val="Textbody"/>
              <w:numPr>
                <w:ilvl w:val="0"/>
                <w:numId w:val="1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________________________________</w:t>
            </w:r>
          </w:p>
        </w:tc>
      </w:tr>
      <w:tr w:rsidR="0082541F" w14:paraId="264974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4C89" w14:textId="77777777" w:rsidR="0082541F" w:rsidRDefault="00000000">
            <w:pPr>
              <w:pStyle w:val="Textbody"/>
              <w:numPr>
                <w:ilvl w:val="0"/>
                <w:numId w:val="2"/>
              </w:numPr>
              <w:ind w:right="444" w:hanging="32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請填妥報名表並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核章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後，掃描以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檔形式</w:t>
            </w:r>
            <w:r>
              <w:rPr>
                <w:rFonts w:ascii="Book Antiqua" w:eastAsia="標楷體" w:hAnsi="Book Antiqua"/>
                <w:sz w:val="28"/>
                <w:szCs w:val="28"/>
              </w:rPr>
              <w:t>傳真至博愛國小報名</w:t>
            </w:r>
            <w:r>
              <w:rPr>
                <w:rFonts w:ascii="Book Antiqua" w:eastAsia="標楷體" w:hAnsi="Book Antiqu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(07-3235491)</w:t>
            </w:r>
            <w:r>
              <w:rPr>
                <w:sz w:val="28"/>
                <w:szCs w:val="28"/>
              </w:rPr>
              <w:t>。</w:t>
            </w:r>
          </w:p>
          <w:p w14:paraId="6E86F2AB" w14:textId="77777777" w:rsidR="0082541F" w:rsidRDefault="00000000">
            <w:pPr>
              <w:pStyle w:val="Textbody"/>
              <w:numPr>
                <w:ilvl w:val="0"/>
                <w:numId w:val="2"/>
              </w:numPr>
              <w:ind w:right="444" w:hanging="32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依報名表送達順序錄取參加名單，錄取名單將於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5/5(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公告於博愛國小網站。</w:t>
            </w:r>
          </w:p>
          <w:p w14:paraId="4A186E3A" w14:textId="77777777" w:rsidR="0082541F" w:rsidRDefault="0082541F">
            <w:pPr>
              <w:pStyle w:val="Textbody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B00520A" w14:textId="77777777" w:rsidR="0082541F" w:rsidRDefault="0082541F">
      <w:pPr>
        <w:pStyle w:val="Textbody"/>
        <w:rPr>
          <w:rFonts w:ascii="Times New Roman" w:eastAsia="標楷體" w:hAnsi="Times New Roman"/>
          <w:sz w:val="28"/>
          <w:szCs w:val="28"/>
        </w:rPr>
      </w:pPr>
    </w:p>
    <w:p w14:paraId="06584B30" w14:textId="77777777" w:rsidR="0082541F" w:rsidRDefault="00000000">
      <w:pPr>
        <w:pStyle w:val="Textbody"/>
      </w:pPr>
      <w:r>
        <w:rPr>
          <w:rFonts w:ascii="Times New Roman" w:eastAsia="標楷體" w:hAnsi="Times New Roman"/>
          <w:sz w:val="28"/>
          <w:szCs w:val="28"/>
        </w:rPr>
        <w:t>申請人</w:t>
      </w:r>
      <w:r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單位主管</w:t>
      </w:r>
      <w:r>
        <w:rPr>
          <w:rFonts w:ascii="Times New Roman" w:eastAsia="標楷體" w:hAnsi="Times New Roman"/>
          <w:sz w:val="28"/>
          <w:szCs w:val="28"/>
        </w:rPr>
        <w:t xml:space="preserve">                </w:t>
      </w:r>
      <w:r>
        <w:rPr>
          <w:rFonts w:ascii="Times New Roman" w:eastAsia="標楷體" w:hAnsi="Times New Roman"/>
          <w:sz w:val="28"/>
          <w:szCs w:val="28"/>
        </w:rPr>
        <w:t>校長</w:t>
      </w:r>
    </w:p>
    <w:sectPr w:rsidR="0082541F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81B8" w14:textId="77777777" w:rsidR="001D23CA" w:rsidRDefault="001D23CA">
      <w:r>
        <w:separator/>
      </w:r>
    </w:p>
  </w:endnote>
  <w:endnote w:type="continuationSeparator" w:id="0">
    <w:p w14:paraId="046E43B4" w14:textId="77777777" w:rsidR="001D23CA" w:rsidRDefault="001D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4A03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71981" wp14:editId="235A68C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1868868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E730232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7198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E730232" w14:textId="77777777" w:rsidR="00000000" w:rsidRDefault="00000000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9EE8" w14:textId="77777777" w:rsidR="001D23CA" w:rsidRDefault="001D23CA">
      <w:r>
        <w:rPr>
          <w:color w:val="000000"/>
        </w:rPr>
        <w:separator/>
      </w:r>
    </w:p>
  </w:footnote>
  <w:footnote w:type="continuationSeparator" w:id="0">
    <w:p w14:paraId="21ACEF13" w14:textId="77777777" w:rsidR="001D23CA" w:rsidRDefault="001D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BC"/>
    <w:multiLevelType w:val="multilevel"/>
    <w:tmpl w:val="3C1447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20064"/>
    <w:multiLevelType w:val="multilevel"/>
    <w:tmpl w:val="3104D2DA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 w16cid:durableId="976954702">
    <w:abstractNumId w:val="1"/>
  </w:num>
  <w:num w:numId="2" w16cid:durableId="21134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41F"/>
    <w:rsid w:val="001D23CA"/>
    <w:rsid w:val="0082541F"/>
    <w:rsid w:val="00B704C9"/>
    <w:rsid w:val="00B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BFF2"/>
  <w15:docId w15:val="{F64FB90F-A45F-421F-BCEB-746CCD15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eastAsia="標楷體"/>
      <w:sz w:val="28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page number"/>
    <w:basedOn w:val="a0"/>
  </w:style>
  <w:style w:type="paragraph" w:customStyle="1" w:styleId="Textbody">
    <w:name w:val="Text body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114年度性別平等教育議題影片研討實施計畫</dc:title>
  <dc:subject/>
  <dc:creator>吳淑玲</dc:creator>
  <cp:lastModifiedBy>藝嘉 洪</cp:lastModifiedBy>
  <cp:revision>2</cp:revision>
  <cp:lastPrinted>2022-11-09T02:06:00Z</cp:lastPrinted>
  <dcterms:created xsi:type="dcterms:W3CDTF">2025-04-10T00:27:00Z</dcterms:created>
  <dcterms:modified xsi:type="dcterms:W3CDTF">2025-04-10T00:27:00Z</dcterms:modified>
</cp:coreProperties>
</file>